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73FB19" w14:textId="5ABE870D" w:rsidR="00B470BB" w:rsidRPr="007D1983" w:rsidRDefault="00435794" w:rsidP="00C508FB">
      <w:pPr>
        <w:spacing w:before="0"/>
        <w:jc w:val="right"/>
        <w:rPr>
          <w:rFonts w:eastAsia="Calibri" w:cstheme="minorHAnsi"/>
          <w:color w:val="auto"/>
          <w:szCs w:val="20"/>
          <w:lang w:val="pl-PL" w:eastAsia="fr-FR"/>
        </w:rPr>
      </w:pPr>
      <w:r w:rsidRPr="007D1983">
        <w:rPr>
          <w:rFonts w:eastAsia="Calibri" w:cstheme="minorHAnsi"/>
          <w:color w:val="auto"/>
          <w:szCs w:val="20"/>
          <w:lang w:val="pl-PL" w:eastAsia="fr-FR"/>
        </w:rPr>
        <w:t xml:space="preserve">Warszawa, </w:t>
      </w:r>
      <w:r w:rsidR="00D00D3C">
        <w:rPr>
          <w:rFonts w:eastAsia="Calibri" w:cstheme="minorHAnsi"/>
          <w:color w:val="auto"/>
          <w:szCs w:val="20"/>
          <w:lang w:val="pl-PL" w:eastAsia="fr-FR"/>
        </w:rPr>
        <w:t>18</w:t>
      </w:r>
      <w:r w:rsidR="00F76F2A">
        <w:rPr>
          <w:rFonts w:eastAsia="Calibri" w:cstheme="minorHAnsi"/>
          <w:color w:val="auto"/>
          <w:szCs w:val="20"/>
          <w:lang w:val="pl-PL" w:eastAsia="fr-FR"/>
        </w:rPr>
        <w:t xml:space="preserve"> </w:t>
      </w:r>
      <w:r w:rsidR="00235B4B">
        <w:rPr>
          <w:rFonts w:eastAsia="Calibri" w:cstheme="minorHAnsi"/>
          <w:color w:val="auto"/>
          <w:szCs w:val="20"/>
          <w:lang w:val="pl-PL" w:eastAsia="fr-FR"/>
        </w:rPr>
        <w:t>grudnia</w:t>
      </w:r>
      <w:r w:rsidR="00B14BD2">
        <w:rPr>
          <w:rFonts w:eastAsia="Calibri" w:cstheme="minorHAnsi"/>
          <w:color w:val="auto"/>
          <w:szCs w:val="20"/>
          <w:lang w:val="pl-PL" w:eastAsia="fr-FR"/>
        </w:rPr>
        <w:t xml:space="preserve"> </w:t>
      </w:r>
      <w:r w:rsidRPr="007D1983">
        <w:rPr>
          <w:rFonts w:eastAsia="Calibri" w:cstheme="minorHAnsi"/>
          <w:color w:val="auto"/>
          <w:szCs w:val="20"/>
          <w:lang w:val="pl-PL" w:eastAsia="fr-FR"/>
        </w:rPr>
        <w:t>202</w:t>
      </w:r>
      <w:r w:rsidR="00C508FB" w:rsidRPr="007D1983">
        <w:rPr>
          <w:rFonts w:eastAsia="Calibri" w:cstheme="minorHAnsi"/>
          <w:color w:val="auto"/>
          <w:szCs w:val="20"/>
          <w:lang w:val="pl-PL" w:eastAsia="fr-FR"/>
        </w:rPr>
        <w:t>3</w:t>
      </w:r>
      <w:r w:rsidRPr="007D1983">
        <w:rPr>
          <w:rFonts w:eastAsia="Calibri" w:cstheme="minorHAnsi"/>
          <w:color w:val="auto"/>
          <w:szCs w:val="20"/>
          <w:lang w:val="pl-PL" w:eastAsia="fr-FR"/>
        </w:rPr>
        <w:t xml:space="preserve"> r.</w:t>
      </w:r>
    </w:p>
    <w:p w14:paraId="5B2E2989" w14:textId="77777777" w:rsidR="00C508FB" w:rsidRPr="007D1983" w:rsidRDefault="00C508FB" w:rsidP="00C508FB">
      <w:pPr>
        <w:spacing w:before="0"/>
        <w:jc w:val="right"/>
        <w:rPr>
          <w:rFonts w:eastAsia="Calibri" w:cstheme="minorHAnsi"/>
          <w:color w:val="auto"/>
          <w:szCs w:val="20"/>
          <w:lang w:val="pl-PL" w:eastAsia="fr-FR"/>
        </w:rPr>
      </w:pPr>
    </w:p>
    <w:p w14:paraId="402B2067" w14:textId="651915D2" w:rsidR="00235B4B" w:rsidRDefault="003E6BED" w:rsidP="00235B4B">
      <w:pPr>
        <w:jc w:val="center"/>
        <w:rPr>
          <w:rFonts w:cstheme="minorHAnsi"/>
          <w:b/>
          <w:bCs/>
          <w:color w:val="C30064" w:themeColor="accent2"/>
          <w:sz w:val="36"/>
          <w:szCs w:val="36"/>
          <w:shd w:val="clear" w:color="auto" w:fill="FFFFFF"/>
          <w:lang w:val="pl-PL"/>
        </w:rPr>
      </w:pPr>
      <w:r w:rsidRPr="003E6BED">
        <w:rPr>
          <w:rFonts w:cstheme="minorHAnsi"/>
          <w:b/>
          <w:bCs/>
          <w:color w:val="C30064" w:themeColor="accent2"/>
          <w:sz w:val="36"/>
          <w:szCs w:val="36"/>
          <w:shd w:val="clear" w:color="auto" w:fill="FFFFFF"/>
          <w:lang w:val="pl-PL"/>
        </w:rPr>
        <w:t>Lagardère</w:t>
      </w:r>
      <w:r w:rsidR="00235B4B" w:rsidRPr="00235B4B">
        <w:rPr>
          <w:rFonts w:cstheme="minorHAnsi"/>
          <w:b/>
          <w:bCs/>
          <w:color w:val="C30064" w:themeColor="accent2"/>
          <w:sz w:val="36"/>
          <w:szCs w:val="36"/>
          <w:shd w:val="clear" w:color="auto" w:fill="FFFFFF"/>
          <w:lang w:val="pl-PL"/>
        </w:rPr>
        <w:t xml:space="preserve"> Travel Retail z nowym salonem Relay </w:t>
      </w:r>
      <w:r w:rsidR="00235B4B">
        <w:rPr>
          <w:rFonts w:cstheme="minorHAnsi"/>
          <w:b/>
          <w:bCs/>
          <w:color w:val="C30064" w:themeColor="accent2"/>
          <w:sz w:val="36"/>
          <w:szCs w:val="36"/>
          <w:shd w:val="clear" w:color="auto" w:fill="FFFFFF"/>
          <w:lang w:val="pl-PL"/>
        </w:rPr>
        <w:br/>
      </w:r>
      <w:r w:rsidR="00235B4B" w:rsidRPr="00235B4B">
        <w:rPr>
          <w:rFonts w:cstheme="minorHAnsi"/>
          <w:b/>
          <w:bCs/>
          <w:color w:val="C30064" w:themeColor="accent2"/>
          <w:sz w:val="36"/>
          <w:szCs w:val="36"/>
          <w:shd w:val="clear" w:color="auto" w:fill="FFFFFF"/>
          <w:lang w:val="pl-PL"/>
        </w:rPr>
        <w:t>w biurowcu Varso Tower</w:t>
      </w:r>
    </w:p>
    <w:p w14:paraId="6CCD534D" w14:textId="503951B2" w:rsidR="00235B4B" w:rsidRDefault="00235B4B" w:rsidP="003125E9">
      <w:pPr>
        <w:jc w:val="both"/>
        <w:rPr>
          <w:rFonts w:cstheme="minorHAnsi"/>
          <w:b/>
          <w:bCs/>
          <w:sz w:val="22"/>
          <w:lang w:val="pl-PL"/>
        </w:rPr>
      </w:pPr>
      <w:r w:rsidRPr="00235B4B">
        <w:rPr>
          <w:rFonts w:cstheme="minorHAnsi"/>
          <w:b/>
          <w:bCs/>
          <w:sz w:val="22"/>
          <w:lang w:val="pl-PL"/>
        </w:rPr>
        <w:t xml:space="preserve">Spółka </w:t>
      </w:r>
      <w:r w:rsidR="003E6BED" w:rsidRPr="00235B4B">
        <w:rPr>
          <w:rFonts w:cstheme="minorHAnsi"/>
          <w:b/>
          <w:bCs/>
          <w:sz w:val="22"/>
          <w:lang w:val="pl-PL"/>
        </w:rPr>
        <w:t>Lagardère</w:t>
      </w:r>
      <w:r w:rsidRPr="00235B4B">
        <w:rPr>
          <w:rFonts w:cstheme="minorHAnsi"/>
          <w:b/>
          <w:bCs/>
          <w:sz w:val="22"/>
          <w:lang w:val="pl-PL"/>
        </w:rPr>
        <w:t xml:space="preserve"> Travel Retail w Polsce właśnie otworzyła nowy salon prasowy w prestiżowej lokalizacji – biurowcu Varso Tower w samym sercu stolicy. Lokal funkcjonujący pod szyldem Relay jest pierwszym punktem tej renomowanej sieci występującym poza segmentem travel. Jak informuje spółka, to nie jedyna inwestycja poczyniona przez lidera rynku travel retail na zakończenie 2023 roku.  </w:t>
      </w:r>
    </w:p>
    <w:p w14:paraId="176B2BC5" w14:textId="1CDC47EC" w:rsidR="00235B4B" w:rsidRPr="00235B4B" w:rsidRDefault="00235B4B" w:rsidP="00235B4B">
      <w:pPr>
        <w:pBdr>
          <w:bottom w:val="single" w:sz="6" w:space="1" w:color="auto"/>
        </w:pBdr>
        <w:spacing w:before="0"/>
        <w:jc w:val="both"/>
        <w:rPr>
          <w:rFonts w:cstheme="minorHAnsi"/>
          <w:color w:val="auto"/>
          <w:szCs w:val="20"/>
          <w:shd w:val="clear" w:color="auto" w:fill="FFFFFF"/>
          <w:lang w:val="pl-PL"/>
        </w:rPr>
      </w:pPr>
      <w:r w:rsidRPr="00235B4B">
        <w:rPr>
          <w:rFonts w:cstheme="minorHAnsi"/>
          <w:color w:val="auto"/>
          <w:szCs w:val="20"/>
          <w:shd w:val="clear" w:color="auto" w:fill="FFFFFF"/>
          <w:lang w:val="pl-PL"/>
        </w:rPr>
        <w:t xml:space="preserve">Relay, największa sieć sprzedaży prasy zlokalizowana w węzłach komunikacyjnych takich jak dworce, lotniska i stacje metra, otworzyła się dla pierwszych klientów poza segmentem travel. Od 12 grudnia nowy lokal pod tym szyldem funkcjonuje w najwyższym biurowcu w Unii Europejskiej - Varso Tower. Salon prasowy tej cenionej przez klientów sieci odpowie na potrzeby pracowników prestiżowego biurowca, a także mieszkańców miasta i turystów odwiedzających najwyższy w Polsce taras widokowy położony na wysokości 230 metrów.  </w:t>
      </w:r>
    </w:p>
    <w:p w14:paraId="6FC77DB6" w14:textId="02F138FE" w:rsidR="00235B4B" w:rsidRPr="00235B4B" w:rsidRDefault="00235B4B" w:rsidP="00235B4B">
      <w:pPr>
        <w:pBdr>
          <w:bottom w:val="single" w:sz="6" w:space="1" w:color="auto"/>
        </w:pBdr>
        <w:spacing w:before="0"/>
        <w:jc w:val="both"/>
        <w:rPr>
          <w:rFonts w:cstheme="minorHAnsi"/>
          <w:color w:val="auto"/>
          <w:szCs w:val="20"/>
          <w:shd w:val="clear" w:color="auto" w:fill="FFFFFF"/>
          <w:lang w:val="pl-PL"/>
        </w:rPr>
      </w:pPr>
      <w:r w:rsidRPr="00235B4B">
        <w:rPr>
          <w:rFonts w:cstheme="minorHAnsi"/>
          <w:color w:val="auto"/>
          <w:szCs w:val="20"/>
          <w:shd w:val="clear" w:color="auto" w:fill="FFFFFF"/>
          <w:lang w:val="pl-PL"/>
        </w:rPr>
        <w:t xml:space="preserve">Nowy sklep marki Relay to 51 mkw. w </w:t>
      </w:r>
      <w:r w:rsidR="00335223">
        <w:rPr>
          <w:rFonts w:cstheme="minorHAnsi"/>
          <w:color w:val="auto"/>
          <w:szCs w:val="20"/>
          <w:shd w:val="clear" w:color="auto" w:fill="FFFFFF"/>
          <w:lang w:val="pl-PL"/>
        </w:rPr>
        <w:t xml:space="preserve">najnowszym </w:t>
      </w:r>
      <w:r w:rsidRPr="00235B4B">
        <w:rPr>
          <w:rFonts w:cstheme="minorHAnsi"/>
          <w:color w:val="auto"/>
          <w:szCs w:val="20"/>
          <w:shd w:val="clear" w:color="auto" w:fill="FFFFFF"/>
          <w:lang w:val="pl-PL"/>
        </w:rPr>
        <w:t xml:space="preserve"> formacie news</w:t>
      </w:r>
      <w:r w:rsidR="004420B0">
        <w:rPr>
          <w:rFonts w:cstheme="minorHAnsi"/>
          <w:color w:val="auto"/>
          <w:szCs w:val="20"/>
          <w:shd w:val="clear" w:color="auto" w:fill="FFFFFF"/>
          <w:lang w:val="pl-PL"/>
        </w:rPr>
        <w:t xml:space="preserve"> </w:t>
      </w:r>
      <w:r w:rsidRPr="00235B4B">
        <w:rPr>
          <w:rFonts w:cstheme="minorHAnsi"/>
          <w:color w:val="auto"/>
          <w:szCs w:val="20"/>
          <w:shd w:val="clear" w:color="auto" w:fill="FFFFFF"/>
          <w:lang w:val="pl-PL"/>
        </w:rPr>
        <w:t>&amp;</w:t>
      </w:r>
      <w:r w:rsidR="004420B0">
        <w:rPr>
          <w:rFonts w:cstheme="minorHAnsi"/>
          <w:color w:val="auto"/>
          <w:szCs w:val="20"/>
          <w:shd w:val="clear" w:color="auto" w:fill="FFFFFF"/>
          <w:lang w:val="pl-PL"/>
        </w:rPr>
        <w:t xml:space="preserve"> </w:t>
      </w:r>
      <w:r w:rsidRPr="00235B4B">
        <w:rPr>
          <w:rFonts w:cstheme="minorHAnsi"/>
          <w:color w:val="auto"/>
          <w:szCs w:val="20"/>
          <w:shd w:val="clear" w:color="auto" w:fill="FFFFFF"/>
          <w:lang w:val="pl-PL"/>
        </w:rPr>
        <w:t>gift</w:t>
      </w:r>
      <w:r w:rsidR="004420B0">
        <w:rPr>
          <w:rFonts w:cstheme="minorHAnsi"/>
          <w:color w:val="auto"/>
          <w:szCs w:val="20"/>
          <w:shd w:val="clear" w:color="auto" w:fill="FFFFFF"/>
          <w:lang w:val="pl-PL"/>
        </w:rPr>
        <w:t>s</w:t>
      </w:r>
      <w:r w:rsidRPr="00235B4B">
        <w:rPr>
          <w:rFonts w:cstheme="minorHAnsi"/>
          <w:color w:val="auto"/>
          <w:szCs w:val="20"/>
          <w:shd w:val="clear" w:color="auto" w:fill="FFFFFF"/>
          <w:lang w:val="pl-PL"/>
        </w:rPr>
        <w:t>. Od klasycznego konceptu odróżnia go m.in. nowocześniejsze wnętrze i czytelny podział na kategori</w:t>
      </w:r>
      <w:r w:rsidR="00335223">
        <w:rPr>
          <w:rFonts w:cstheme="minorHAnsi"/>
          <w:color w:val="auto"/>
          <w:szCs w:val="20"/>
          <w:shd w:val="clear" w:color="auto" w:fill="FFFFFF"/>
          <w:lang w:val="pl-PL"/>
        </w:rPr>
        <w:t>e</w:t>
      </w:r>
      <w:r w:rsidRPr="00235B4B">
        <w:rPr>
          <w:rFonts w:cstheme="minorHAnsi"/>
          <w:color w:val="auto"/>
          <w:szCs w:val="20"/>
          <w:shd w:val="clear" w:color="auto" w:fill="FFFFFF"/>
          <w:lang w:val="pl-PL"/>
        </w:rPr>
        <w:t xml:space="preserve">, dzięki czemu sklep jest jaśniejszy, bardziej przestronny, a klient łatwiej się w nim porusza. </w:t>
      </w:r>
    </w:p>
    <w:p w14:paraId="057AF2F2" w14:textId="77777777" w:rsidR="00235B4B" w:rsidRPr="00235B4B" w:rsidRDefault="00235B4B" w:rsidP="00235B4B">
      <w:pPr>
        <w:pBdr>
          <w:bottom w:val="single" w:sz="6" w:space="1" w:color="auto"/>
        </w:pBdr>
        <w:spacing w:before="0"/>
        <w:jc w:val="both"/>
        <w:rPr>
          <w:rFonts w:cstheme="minorHAnsi"/>
          <w:b/>
          <w:bCs/>
          <w:color w:val="auto"/>
          <w:szCs w:val="20"/>
          <w:shd w:val="clear" w:color="auto" w:fill="FFFFFF"/>
          <w:lang w:val="pl-PL"/>
        </w:rPr>
      </w:pPr>
      <w:r w:rsidRPr="00235B4B">
        <w:rPr>
          <w:rFonts w:cstheme="minorHAnsi"/>
          <w:b/>
          <w:bCs/>
          <w:color w:val="auto"/>
          <w:szCs w:val="20"/>
          <w:shd w:val="clear" w:color="auto" w:fill="FFFFFF"/>
          <w:lang w:val="pl-PL"/>
        </w:rPr>
        <w:t xml:space="preserve">Asortyment skrojony według potrzeb </w:t>
      </w:r>
    </w:p>
    <w:p w14:paraId="6F280711" w14:textId="77777777" w:rsidR="00235B4B" w:rsidRDefault="00235B4B" w:rsidP="00235B4B">
      <w:pPr>
        <w:pBdr>
          <w:bottom w:val="single" w:sz="6" w:space="1" w:color="auto"/>
        </w:pBdr>
        <w:spacing w:before="0"/>
        <w:jc w:val="both"/>
        <w:rPr>
          <w:rFonts w:cstheme="minorHAnsi"/>
          <w:color w:val="auto"/>
          <w:szCs w:val="20"/>
          <w:shd w:val="clear" w:color="auto" w:fill="FFFFFF"/>
          <w:lang w:val="pl-PL"/>
        </w:rPr>
      </w:pPr>
      <w:r w:rsidRPr="00235B4B">
        <w:rPr>
          <w:rFonts w:cstheme="minorHAnsi"/>
          <w:color w:val="auto"/>
          <w:szCs w:val="20"/>
          <w:shd w:val="clear" w:color="auto" w:fill="FFFFFF"/>
          <w:lang w:val="pl-PL"/>
        </w:rPr>
        <w:t xml:space="preserve">Asortyment salonu Relay kompleksowo łączy ofertę „one stop shop” z produktami dedykowanymi turystom. Obok szerokiego wyboru tytułów prasowych krajowych i zagranicznych, starannie wyselekcjonowanych książek, artykułów spożywczych, tytoniowych i akcesoriów dla podróżnych, pojawiły się również pamiątki i inne drobiazgi nawiązujące do lokalnych atrakcji i tradycji. </w:t>
      </w:r>
    </w:p>
    <w:p w14:paraId="1F71849C" w14:textId="6F345EBB" w:rsidR="00235B4B" w:rsidRPr="00235B4B" w:rsidRDefault="00235B4B" w:rsidP="00235B4B">
      <w:pPr>
        <w:pBdr>
          <w:bottom w:val="single" w:sz="6" w:space="1" w:color="auto"/>
        </w:pBdr>
        <w:spacing w:before="0"/>
        <w:jc w:val="both"/>
        <w:rPr>
          <w:rFonts w:cstheme="minorHAnsi"/>
          <w:color w:val="auto"/>
          <w:szCs w:val="20"/>
          <w:shd w:val="clear" w:color="auto" w:fill="FFFFFF"/>
          <w:lang w:val="pl-PL"/>
        </w:rPr>
      </w:pPr>
      <w:r w:rsidRPr="00235B4B">
        <w:rPr>
          <w:rFonts w:cstheme="minorHAnsi"/>
          <w:color w:val="auto"/>
          <w:szCs w:val="20"/>
          <w:shd w:val="clear" w:color="auto" w:fill="FFFFFF"/>
          <w:lang w:val="pl-PL"/>
        </w:rPr>
        <w:t xml:space="preserve">- </w:t>
      </w:r>
      <w:r w:rsidRPr="00235B4B">
        <w:rPr>
          <w:rFonts w:cstheme="minorHAnsi"/>
          <w:i/>
          <w:iCs/>
          <w:color w:val="auto"/>
          <w:szCs w:val="20"/>
          <w:shd w:val="clear" w:color="auto" w:fill="FFFFFF"/>
          <w:lang w:val="pl-PL"/>
        </w:rPr>
        <w:t xml:space="preserve">Relay to flagowy format </w:t>
      </w:r>
      <w:r w:rsidR="003E6BED" w:rsidRPr="00235B4B">
        <w:rPr>
          <w:rFonts w:cstheme="minorHAnsi"/>
          <w:i/>
          <w:iCs/>
          <w:color w:val="auto"/>
          <w:szCs w:val="20"/>
          <w:shd w:val="clear" w:color="auto" w:fill="FFFFFF"/>
          <w:lang w:val="pl-PL"/>
        </w:rPr>
        <w:t>Lagardère</w:t>
      </w:r>
      <w:r w:rsidRPr="00235B4B">
        <w:rPr>
          <w:rFonts w:cstheme="minorHAnsi"/>
          <w:i/>
          <w:iCs/>
          <w:color w:val="auto"/>
          <w:szCs w:val="20"/>
          <w:shd w:val="clear" w:color="auto" w:fill="FFFFFF"/>
          <w:lang w:val="pl-PL"/>
        </w:rPr>
        <w:t xml:space="preserve"> Travel Retail oferujący produkty niezbędne w podróży, jednak wraz ze zmieniającymi się potrzebami społeczeństwa, koncept stale ewoluuje, stając się coraz bardziej „convenience”. Dlatego też, naturalnie, postanowiliśmy po raz pierwszy przetestować go również poza węzłami komunikacyjnymi</w:t>
      </w:r>
      <w:r w:rsidR="00171FD6">
        <w:rPr>
          <w:rFonts w:cstheme="minorHAnsi"/>
          <w:i/>
          <w:iCs/>
          <w:color w:val="auto"/>
          <w:szCs w:val="20"/>
          <w:shd w:val="clear" w:color="auto" w:fill="FFFFFF"/>
          <w:lang w:val="pl-PL"/>
        </w:rPr>
        <w:t xml:space="preserve"> i na to posunięcie wybraliśmy centralnie zlokalizowany, prestiżowy budynek, jakim jest Varso Tower</w:t>
      </w:r>
      <w:r>
        <w:rPr>
          <w:rFonts w:cstheme="minorHAnsi"/>
          <w:i/>
          <w:iCs/>
          <w:color w:val="auto"/>
          <w:szCs w:val="20"/>
          <w:shd w:val="clear" w:color="auto" w:fill="FFFFFF"/>
          <w:lang w:val="pl-PL"/>
        </w:rPr>
        <w:t xml:space="preserve"> -</w:t>
      </w:r>
      <w:r w:rsidRPr="00235B4B">
        <w:rPr>
          <w:rFonts w:cstheme="minorHAnsi"/>
          <w:i/>
          <w:iCs/>
          <w:color w:val="auto"/>
          <w:szCs w:val="20"/>
          <w:shd w:val="clear" w:color="auto" w:fill="FFFFFF"/>
          <w:lang w:val="pl-PL"/>
        </w:rPr>
        <w:t xml:space="preserve"> </w:t>
      </w:r>
      <w:r w:rsidRPr="00235B4B">
        <w:rPr>
          <w:rFonts w:cstheme="minorHAnsi"/>
          <w:color w:val="auto"/>
          <w:szCs w:val="20"/>
          <w:shd w:val="clear" w:color="auto" w:fill="FFFFFF"/>
          <w:lang w:val="pl-PL"/>
        </w:rPr>
        <w:t xml:space="preserve">mówi </w:t>
      </w:r>
      <w:r w:rsidRPr="00235B4B">
        <w:rPr>
          <w:rFonts w:cstheme="minorHAnsi"/>
          <w:b/>
          <w:bCs/>
          <w:color w:val="auto"/>
          <w:szCs w:val="20"/>
          <w:shd w:val="clear" w:color="auto" w:fill="FFFFFF"/>
          <w:lang w:val="pl-PL"/>
        </w:rPr>
        <w:t>Dariusz Sinkiewicz, Dyrektor Zarządzający ds. Handlowych i Innowacji w Lagardère Travel Retail w Polsce</w:t>
      </w:r>
      <w:r>
        <w:rPr>
          <w:rFonts w:cstheme="minorHAnsi"/>
          <w:b/>
          <w:bCs/>
          <w:color w:val="auto"/>
          <w:szCs w:val="20"/>
          <w:shd w:val="clear" w:color="auto" w:fill="FFFFFF"/>
          <w:lang w:val="pl-PL"/>
        </w:rPr>
        <w:t xml:space="preserve">. - </w:t>
      </w:r>
      <w:r w:rsidRPr="00235B4B">
        <w:rPr>
          <w:rFonts w:cstheme="minorHAnsi"/>
          <w:i/>
          <w:iCs/>
          <w:color w:val="auto"/>
          <w:szCs w:val="20"/>
          <w:shd w:val="clear" w:color="auto" w:fill="FFFFFF"/>
          <w:lang w:val="pl-PL"/>
        </w:rPr>
        <w:t>Staramy się zwracać szczególną uwagę na potrzeby odbiorców w danej lokalizacji, dlatego poszczególne punkty sieci Relay różnią się między sobą – w jednym miejscu uwypuklamy ofertę książek, w innym pamiątki czy drobną elektronikę</w:t>
      </w:r>
      <w:r>
        <w:rPr>
          <w:rFonts w:cstheme="minorHAnsi"/>
          <w:color w:val="auto"/>
          <w:szCs w:val="20"/>
          <w:shd w:val="clear" w:color="auto" w:fill="FFFFFF"/>
          <w:lang w:val="pl-PL"/>
        </w:rPr>
        <w:t xml:space="preserve">. </w:t>
      </w:r>
      <w:r w:rsidRPr="00235B4B">
        <w:rPr>
          <w:rFonts w:cstheme="minorHAnsi"/>
          <w:i/>
          <w:iCs/>
          <w:color w:val="auto"/>
          <w:szCs w:val="20"/>
          <w:shd w:val="clear" w:color="auto" w:fill="FFFFFF"/>
          <w:lang w:val="pl-PL"/>
        </w:rPr>
        <w:t xml:space="preserve">W przypadku Varso postawiliśmy na </w:t>
      </w:r>
      <w:r w:rsidR="00335223">
        <w:rPr>
          <w:rFonts w:cstheme="minorHAnsi"/>
          <w:i/>
          <w:iCs/>
          <w:color w:val="auto"/>
          <w:szCs w:val="20"/>
          <w:shd w:val="clear" w:color="auto" w:fill="FFFFFF"/>
          <w:lang w:val="pl-PL"/>
        </w:rPr>
        <w:t>prasę, wyroby tytoniowe, a także książki, pamiątki</w:t>
      </w:r>
      <w:r w:rsidR="00335223" w:rsidRPr="00335223">
        <w:rPr>
          <w:rFonts w:cstheme="minorHAnsi"/>
          <w:i/>
          <w:iCs/>
          <w:color w:val="auto"/>
          <w:szCs w:val="20"/>
          <w:shd w:val="clear" w:color="auto" w:fill="FFFFFF"/>
          <w:lang w:val="pl-PL"/>
        </w:rPr>
        <w:t xml:space="preserve"> </w:t>
      </w:r>
      <w:r w:rsidR="00335223">
        <w:rPr>
          <w:rFonts w:cstheme="minorHAnsi"/>
          <w:i/>
          <w:iCs/>
          <w:color w:val="auto"/>
          <w:szCs w:val="20"/>
          <w:shd w:val="clear" w:color="auto" w:fill="FFFFFF"/>
          <w:lang w:val="pl-PL"/>
        </w:rPr>
        <w:t>oraz akcesoria travel,</w:t>
      </w:r>
      <w:r w:rsidR="002071D2">
        <w:rPr>
          <w:rFonts w:cstheme="minorHAnsi"/>
          <w:i/>
          <w:iCs/>
          <w:color w:val="auto"/>
          <w:szCs w:val="20"/>
          <w:shd w:val="clear" w:color="auto" w:fill="FFFFFF"/>
          <w:lang w:val="pl-PL"/>
        </w:rPr>
        <w:t xml:space="preserve"> </w:t>
      </w:r>
      <w:r w:rsidRPr="00235B4B">
        <w:rPr>
          <w:rFonts w:cstheme="minorHAnsi"/>
          <w:i/>
          <w:iCs/>
          <w:color w:val="auto"/>
          <w:szCs w:val="20"/>
          <w:shd w:val="clear" w:color="auto" w:fill="FFFFFF"/>
          <w:lang w:val="pl-PL"/>
        </w:rPr>
        <w:t xml:space="preserve">bo tego właśnie potrzebuje mieszkaniec dużego miasta będący w drodze do pracy czy turysta odwiedzający Warszawę z wieloma </w:t>
      </w:r>
      <w:r w:rsidR="00171FD6">
        <w:rPr>
          <w:rFonts w:cstheme="minorHAnsi"/>
          <w:i/>
          <w:iCs/>
          <w:color w:val="auto"/>
          <w:szCs w:val="20"/>
          <w:shd w:val="clear" w:color="auto" w:fill="FFFFFF"/>
          <w:lang w:val="pl-PL"/>
        </w:rPr>
        <w:t>atrakcjami</w:t>
      </w:r>
      <w:r w:rsidRPr="00235B4B">
        <w:rPr>
          <w:rFonts w:cstheme="minorHAnsi"/>
          <w:i/>
          <w:iCs/>
          <w:color w:val="auto"/>
          <w:szCs w:val="20"/>
          <w:shd w:val="clear" w:color="auto" w:fill="FFFFFF"/>
          <w:lang w:val="pl-PL"/>
        </w:rPr>
        <w:t xml:space="preserve"> w planie dnia </w:t>
      </w:r>
      <w:r w:rsidRPr="00235B4B">
        <w:rPr>
          <w:rFonts w:cstheme="minorHAnsi"/>
          <w:color w:val="auto"/>
          <w:szCs w:val="20"/>
          <w:shd w:val="clear" w:color="auto" w:fill="FFFFFF"/>
          <w:lang w:val="pl-PL"/>
        </w:rPr>
        <w:t xml:space="preserve">– dodaje Sinkiewicz. </w:t>
      </w:r>
    </w:p>
    <w:p w14:paraId="399188D7" w14:textId="77777777" w:rsidR="00235B4B" w:rsidRDefault="00235B4B" w:rsidP="00235B4B">
      <w:pPr>
        <w:pBdr>
          <w:bottom w:val="single" w:sz="6" w:space="1" w:color="auto"/>
        </w:pBdr>
        <w:spacing w:before="0"/>
        <w:jc w:val="both"/>
        <w:rPr>
          <w:rFonts w:cstheme="minorHAnsi"/>
          <w:color w:val="auto"/>
          <w:szCs w:val="20"/>
          <w:shd w:val="clear" w:color="auto" w:fill="FFFFFF"/>
          <w:lang w:val="pl-PL"/>
        </w:rPr>
      </w:pPr>
      <w:r w:rsidRPr="00235B4B">
        <w:rPr>
          <w:rFonts w:cstheme="minorHAnsi"/>
          <w:color w:val="auto"/>
          <w:szCs w:val="20"/>
          <w:shd w:val="clear" w:color="auto" w:fill="FFFFFF"/>
          <w:lang w:val="pl-PL"/>
        </w:rPr>
        <w:t xml:space="preserve">Na polskim rynku pod </w:t>
      </w:r>
      <w:r w:rsidRPr="00CF573F">
        <w:rPr>
          <w:rFonts w:cstheme="minorHAnsi"/>
          <w:color w:val="auto"/>
          <w:szCs w:val="20"/>
          <w:shd w:val="clear" w:color="auto" w:fill="FFFFFF"/>
          <w:lang w:val="pl-PL"/>
        </w:rPr>
        <w:t>szyldem Relay funkcjonuje już ponad 100 salonów, z czego osiem zostało otwartych tylko w IV kwartale 2023 r. Poza stolicą nowe salony tej sieci pojawiły się m.in. w Krakowie, Łodzi, Gdańsku czy w Siedlcach.</w:t>
      </w:r>
      <w:r>
        <w:rPr>
          <w:rFonts w:cstheme="minorHAnsi"/>
          <w:color w:val="auto"/>
          <w:szCs w:val="20"/>
          <w:shd w:val="clear" w:color="auto" w:fill="FFFFFF"/>
          <w:lang w:val="pl-PL"/>
        </w:rPr>
        <w:t xml:space="preserve"> </w:t>
      </w:r>
    </w:p>
    <w:p w14:paraId="24F6342C" w14:textId="7ECE9E26" w:rsidR="00F47D5B" w:rsidRDefault="00235B4B" w:rsidP="00235B4B">
      <w:pPr>
        <w:pBdr>
          <w:bottom w:val="single" w:sz="6" w:space="1" w:color="auto"/>
        </w:pBdr>
        <w:spacing w:before="0"/>
        <w:jc w:val="both"/>
        <w:rPr>
          <w:rFonts w:cstheme="minorHAnsi"/>
          <w:color w:val="auto"/>
          <w:szCs w:val="20"/>
          <w:shd w:val="clear" w:color="auto" w:fill="FFFFFF"/>
          <w:lang w:val="pl-PL"/>
        </w:rPr>
      </w:pPr>
      <w:r w:rsidRPr="00235B4B">
        <w:rPr>
          <w:rFonts w:cstheme="minorHAnsi"/>
          <w:color w:val="auto"/>
          <w:szCs w:val="20"/>
          <w:shd w:val="clear" w:color="auto" w:fill="FFFFFF"/>
          <w:lang w:val="pl-PL"/>
        </w:rPr>
        <w:t>Relay to, obok Inmedio,</w:t>
      </w:r>
      <w:r>
        <w:rPr>
          <w:rFonts w:cstheme="minorHAnsi"/>
          <w:color w:val="auto"/>
          <w:szCs w:val="20"/>
          <w:shd w:val="clear" w:color="auto" w:fill="FFFFFF"/>
          <w:lang w:val="pl-PL"/>
        </w:rPr>
        <w:t xml:space="preserve"> So Coffee,</w:t>
      </w:r>
      <w:r w:rsidRPr="00235B4B">
        <w:rPr>
          <w:rFonts w:cstheme="minorHAnsi"/>
          <w:color w:val="auto"/>
          <w:szCs w:val="20"/>
          <w:shd w:val="clear" w:color="auto" w:fill="FFFFFF"/>
          <w:lang w:val="pl-PL"/>
        </w:rPr>
        <w:t xml:space="preserve"> Aelia Duty Free czy 1Minute Smacznego!, kluczowa marka w portfolio </w:t>
      </w:r>
      <w:r w:rsidR="003E6BED" w:rsidRPr="00235B4B">
        <w:rPr>
          <w:rFonts w:cstheme="minorHAnsi"/>
          <w:color w:val="auto"/>
          <w:szCs w:val="20"/>
          <w:shd w:val="clear" w:color="auto" w:fill="FFFFFF"/>
          <w:lang w:val="pl-PL"/>
        </w:rPr>
        <w:t>Lagardère</w:t>
      </w:r>
      <w:r w:rsidRPr="00235B4B">
        <w:rPr>
          <w:rFonts w:cstheme="minorHAnsi"/>
          <w:color w:val="auto"/>
          <w:szCs w:val="20"/>
          <w:shd w:val="clear" w:color="auto" w:fill="FFFFFF"/>
          <w:lang w:val="pl-PL"/>
        </w:rPr>
        <w:t xml:space="preserve"> Travel Retail w Polsce. Jak informuje spółka, tylko w ostatnim kwartale 2023 r. zaplanowano aż 40 otwarć i reinwestycji,</w:t>
      </w:r>
      <w:r>
        <w:rPr>
          <w:rFonts w:cstheme="minorHAnsi"/>
          <w:color w:val="auto"/>
          <w:szCs w:val="20"/>
          <w:shd w:val="clear" w:color="auto" w:fill="FFFFFF"/>
          <w:lang w:val="pl-PL"/>
        </w:rPr>
        <w:t xml:space="preserve"> z czego</w:t>
      </w:r>
      <w:r w:rsidRPr="00235B4B">
        <w:rPr>
          <w:rFonts w:cstheme="minorHAnsi"/>
          <w:color w:val="auto"/>
          <w:szCs w:val="20"/>
          <w:shd w:val="clear" w:color="auto" w:fill="FFFFFF"/>
          <w:lang w:val="pl-PL"/>
        </w:rPr>
        <w:t xml:space="preserve"> aż 20 lokali pojawi się w zupełnie nowych lokalizacjach</w:t>
      </w:r>
      <w:r>
        <w:rPr>
          <w:rFonts w:cstheme="minorHAnsi"/>
          <w:color w:val="auto"/>
          <w:szCs w:val="20"/>
          <w:shd w:val="clear" w:color="auto" w:fill="FFFFFF"/>
          <w:lang w:val="pl-PL"/>
        </w:rPr>
        <w:t>, m.in.</w:t>
      </w:r>
      <w:r w:rsidRPr="00235B4B">
        <w:rPr>
          <w:rFonts w:cstheme="minorHAnsi"/>
          <w:color w:val="auto"/>
          <w:szCs w:val="20"/>
          <w:shd w:val="clear" w:color="auto" w:fill="FFFFFF"/>
          <w:lang w:val="pl-PL"/>
        </w:rPr>
        <w:t xml:space="preserve"> na lotniskach, w parkach handlowych, biurowcach czy w lokalizacjach miejskich</w:t>
      </w:r>
      <w:r w:rsidR="002071D2">
        <w:rPr>
          <w:rFonts w:cstheme="minorHAnsi"/>
          <w:color w:val="auto"/>
          <w:szCs w:val="20"/>
          <w:shd w:val="clear" w:color="auto" w:fill="FFFFFF"/>
          <w:lang w:val="pl-PL"/>
        </w:rPr>
        <w:t>.</w:t>
      </w:r>
    </w:p>
    <w:p w14:paraId="6EA256FA" w14:textId="77777777" w:rsidR="002071D2" w:rsidRPr="00235B4B" w:rsidRDefault="002071D2" w:rsidP="00235B4B">
      <w:pPr>
        <w:pBdr>
          <w:bottom w:val="single" w:sz="6" w:space="1" w:color="auto"/>
        </w:pBdr>
        <w:spacing w:before="0"/>
        <w:jc w:val="both"/>
        <w:rPr>
          <w:rFonts w:cstheme="minorHAnsi"/>
          <w:color w:val="auto"/>
          <w:szCs w:val="20"/>
          <w:shd w:val="clear" w:color="auto" w:fill="FFFFFF"/>
          <w:lang w:val="pl-PL"/>
        </w:rPr>
      </w:pPr>
    </w:p>
    <w:p w14:paraId="692AB67B" w14:textId="77777777" w:rsidR="00460541" w:rsidRPr="00460541" w:rsidRDefault="00460541" w:rsidP="00460541">
      <w:pPr>
        <w:spacing w:before="0"/>
        <w:jc w:val="both"/>
        <w:rPr>
          <w:rFonts w:cstheme="minorHAnsi"/>
          <w:color w:val="212B35"/>
          <w:sz w:val="16"/>
          <w:szCs w:val="16"/>
          <w:shd w:val="clear" w:color="auto" w:fill="FFFFFF"/>
          <w:lang w:val="pl-PL"/>
        </w:rPr>
      </w:pPr>
      <w:r w:rsidRPr="00460541">
        <w:rPr>
          <w:rFonts w:cstheme="minorHAnsi"/>
          <w:b/>
          <w:bCs/>
          <w:sz w:val="16"/>
          <w:szCs w:val="16"/>
          <w:shd w:val="clear" w:color="auto" w:fill="FFFFFF"/>
          <w:lang w:val="pl-PL"/>
        </w:rPr>
        <w:lastRenderedPageBreak/>
        <w:t>Lagardère Travel Retail</w:t>
      </w:r>
      <w:r w:rsidRPr="00460541">
        <w:rPr>
          <w:rFonts w:cstheme="minorHAnsi"/>
          <w:color w:val="212B35"/>
          <w:sz w:val="16"/>
          <w:szCs w:val="16"/>
          <w:shd w:val="clear" w:color="auto" w:fill="FFFFFF"/>
          <w:lang w:val="pl-PL"/>
        </w:rPr>
        <w:t> to globalny lider branży travel retail, który w ramach linii Travel Essentials, Duty Free &amp; Fashion oraz Foodservice zarządza siecią ponad 5 tys. sklepów działających na lotniskach, dworcach kolejowych i w innych przestrzeniach koncesjonowanych w 42 krajach i regionach. W 2022 r. sprzedaż Grupy (100%) wyniosła 5,2 mld euro. W Polsce Lagardère Travel Retail działa od 1997 r. – do 2015 r. jako HDS Polska – i rozwija się także w lokalizacjach typowo handlowych (centra, ulice, parki handlowe itd.). W sumie Lagardère Travel Retail w Polsce zarządza siecią ok. 1000 różnorodnych punktów sprzedaży pod 40 markami takimi jak InMedio, So Coffee, Relay, Aelia Duty Free, 1Minute i inne. Szeroka oferta kreatywnych, szytych na miarę konceptów handlowych wynika wprost z misji firmy, która opiera się na elastycznym odpowiadaniu na potrzeby partnerów biznesowych i ich klientów. Lagardère Travel Retail realizuje tę misję w sposób zrównoważony. W 2019 r. spółka przyjęła globalną strategię PEPS (Planet, Ethics, People, Social), w ramach której zobowiązała się m.in. do promowania lokalnych i odpowiedzialnych produktów, redukcji odpadów oraz osiągnięcia zerowej emisji netto gazów cieplarnianych przed 2050 r.</w:t>
      </w:r>
    </w:p>
    <w:p w14:paraId="2A5A46B3" w14:textId="77777777" w:rsidR="00460541" w:rsidRPr="005604A1" w:rsidRDefault="00460541" w:rsidP="005604A1">
      <w:pPr>
        <w:spacing w:before="0"/>
        <w:jc w:val="both"/>
        <w:rPr>
          <w:rFonts w:cstheme="minorHAnsi"/>
          <w:color w:val="212B35"/>
          <w:sz w:val="16"/>
          <w:szCs w:val="16"/>
          <w:shd w:val="clear" w:color="auto" w:fill="FFFFFF"/>
          <w:lang w:val="pl-PL"/>
        </w:rPr>
      </w:pPr>
    </w:p>
    <w:sectPr w:rsidR="00460541" w:rsidRPr="005604A1" w:rsidSect="00435794">
      <w:headerReference w:type="default" r:id="rId12"/>
      <w:footerReference w:type="default" r:id="rId13"/>
      <w:headerReference w:type="first" r:id="rId14"/>
      <w:footerReference w:type="first" r:id="rId15"/>
      <w:pgSz w:w="11906" w:h="16838" w:code="9"/>
      <w:pgMar w:top="1701" w:right="1134" w:bottom="1418" w:left="1134" w:header="0" w:footer="709"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34D">
      <wne:acd wne:acdName="acd0"/>
    </wne:keymap>
  </wne:keymaps>
  <wne:toolbars>
    <wne:acdManifest>
      <wne:acdEntry wne:acdName="acd0"/>
    </wne:acdManifest>
  </wne:toolbars>
  <wne:acds>
    <wne:acd wne:argValue="AQAAADY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1241D3" w14:textId="77777777" w:rsidR="009032AA" w:rsidRDefault="009032AA" w:rsidP="0001273B">
      <w:pPr>
        <w:spacing w:before="0" w:after="0"/>
      </w:pPr>
      <w:r>
        <w:separator/>
      </w:r>
    </w:p>
  </w:endnote>
  <w:endnote w:type="continuationSeparator" w:id="0">
    <w:p w14:paraId="01E2660A" w14:textId="77777777" w:rsidR="009032AA" w:rsidRDefault="009032AA" w:rsidP="0001273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Segoe UI Semibold">
    <w:panose1 w:val="020B07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C4ACF" w14:textId="6F52E84A" w:rsidR="00426A0E" w:rsidRDefault="00435794">
    <w:pPr>
      <w:pStyle w:val="Stopka"/>
    </w:pPr>
    <w:r>
      <w:rPr>
        <w:noProof/>
      </w:rPr>
      <w:drawing>
        <wp:anchor distT="0" distB="0" distL="114300" distR="114300" simplePos="0" relativeHeight="251665407" behindDoc="1" locked="0" layoutInCell="1" allowOverlap="1" wp14:anchorId="0D6DFFFE" wp14:editId="1FDC0CD9">
          <wp:simplePos x="0" y="0"/>
          <wp:positionH relativeFrom="page">
            <wp:posOffset>4415790</wp:posOffset>
          </wp:positionH>
          <wp:positionV relativeFrom="page">
            <wp:posOffset>10117455</wp:posOffset>
          </wp:positionV>
          <wp:extent cx="2261870" cy="170815"/>
          <wp:effectExtent l="0" t="0" r="5080" b="635"/>
          <wp:wrapNone/>
          <wp:docPr id="9"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ffice 2016\Pictures\Base line copi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1870" cy="170815"/>
                  </a:xfrm>
                  <a:prstGeom prst="rect">
                    <a:avLst/>
                  </a:prstGeom>
                  <a:noFill/>
                  <a:ln>
                    <a:noFill/>
                  </a:ln>
                </pic:spPr>
              </pic:pic>
            </a:graphicData>
          </a:graphic>
          <wp14:sizeRelH relativeFrom="page">
            <wp14:pctWidth>0</wp14:pctWidth>
          </wp14:sizeRelH>
          <wp14:sizeRelV relativeFrom="page">
            <wp14:pctHeight>0</wp14:pctHeight>
          </wp14:sizeRelV>
        </wp:anchor>
      </w:drawing>
    </w:r>
    <w:r w:rsidR="29370263">
      <w:rPr>
        <w:noProof/>
      </w:rPr>
      <w:t xml:space="preserve"> </w:t>
    </w:r>
    <w:r w:rsidR="00426A0E">
      <w:rPr>
        <w:noProof/>
      </w:rPr>
      <w:drawing>
        <wp:anchor distT="0" distB="0" distL="114300" distR="114300" simplePos="0" relativeHeight="251657214" behindDoc="1" locked="1" layoutInCell="1" allowOverlap="1" wp14:anchorId="440C4AD5" wp14:editId="0A20043D">
          <wp:simplePos x="0" y="0"/>
          <wp:positionH relativeFrom="page">
            <wp:posOffset>782320</wp:posOffset>
          </wp:positionH>
          <wp:positionV relativeFrom="page">
            <wp:posOffset>9989820</wp:posOffset>
          </wp:positionV>
          <wp:extent cx="953770" cy="300355"/>
          <wp:effectExtent l="0" t="0" r="0" b="4445"/>
          <wp:wrapNone/>
          <wp:docPr id="7"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ffice 2016\Pictures\LAGARDERE-TRAVEL-RETAIL copie.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53770" cy="30035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94BC4" w14:textId="0A73FA24" w:rsidR="00435794" w:rsidRDefault="00435794">
    <w:pPr>
      <w:pStyle w:val="Stopka"/>
    </w:pPr>
    <w:r>
      <w:rPr>
        <w:noProof/>
      </w:rPr>
      <w:drawing>
        <wp:anchor distT="0" distB="0" distL="114300" distR="114300" simplePos="0" relativeHeight="251660287" behindDoc="1" locked="0" layoutInCell="1" allowOverlap="1" wp14:anchorId="1E4FEA08" wp14:editId="57DF36CC">
          <wp:simplePos x="0" y="0"/>
          <wp:positionH relativeFrom="page">
            <wp:posOffset>4461510</wp:posOffset>
          </wp:positionH>
          <wp:positionV relativeFrom="page">
            <wp:posOffset>10163175</wp:posOffset>
          </wp:positionV>
          <wp:extent cx="2261870" cy="170815"/>
          <wp:effectExtent l="0" t="0" r="5080" b="635"/>
          <wp:wrapNone/>
          <wp:docPr id="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ffice 2016\Pictures\Base line copi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1870" cy="1708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1" behindDoc="1" locked="1" layoutInCell="1" allowOverlap="1" wp14:anchorId="64C3A721" wp14:editId="40EF8F1B">
          <wp:simplePos x="0" y="0"/>
          <wp:positionH relativeFrom="page">
            <wp:posOffset>720090</wp:posOffset>
          </wp:positionH>
          <wp:positionV relativeFrom="page">
            <wp:posOffset>10064115</wp:posOffset>
          </wp:positionV>
          <wp:extent cx="953770" cy="300355"/>
          <wp:effectExtent l="0" t="0" r="0" b="4445"/>
          <wp:wrapNone/>
          <wp:docPr id="4"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ffice 2016\Pictures\LAGARDERE-TRAVEL-RETAIL copie.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53770" cy="30035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417A65" w14:textId="77777777" w:rsidR="009032AA" w:rsidRDefault="009032AA" w:rsidP="0001273B">
      <w:pPr>
        <w:spacing w:before="0" w:after="0"/>
      </w:pPr>
      <w:r>
        <w:separator/>
      </w:r>
    </w:p>
  </w:footnote>
  <w:footnote w:type="continuationSeparator" w:id="0">
    <w:p w14:paraId="570C0AA1" w14:textId="77777777" w:rsidR="009032AA" w:rsidRDefault="009032AA" w:rsidP="0001273B">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C4ACE" w14:textId="7B6FE333" w:rsidR="0001273B" w:rsidRPr="00722096" w:rsidRDefault="00604814" w:rsidP="008513D8">
    <w:pPr>
      <w:pStyle w:val="Nagwek"/>
      <w:rPr>
        <w:lang w:val="pl-PL"/>
      </w:rPr>
    </w:pPr>
    <w:r>
      <w:fldChar w:fldCharType="begin"/>
    </w:r>
    <w:r w:rsidRPr="00722096">
      <w:rPr>
        <w:lang w:val="pl-PL"/>
      </w:rPr>
      <w:instrText xml:space="preserve"> If </w:instrText>
    </w:r>
    <w:r>
      <w:fldChar w:fldCharType="begin"/>
    </w:r>
    <w:r w:rsidRPr="00722096">
      <w:rPr>
        <w:lang w:val="pl-PL"/>
      </w:rPr>
      <w:instrText xml:space="preserve"> STYLEREF "Titre" </w:instrText>
    </w:r>
    <w:r>
      <w:fldChar w:fldCharType="separate"/>
    </w:r>
    <w:r w:rsidR="00100875">
      <w:rPr>
        <w:b w:val="0"/>
        <w:bCs/>
        <w:noProof/>
        <w:lang w:val="pl-PL"/>
      </w:rPr>
      <w:instrText>Błąd! Użyj karty Narzędzia główne, aby zastosować Titre do tekstu, który ma się tutaj pojawić.</w:instrText>
    </w:r>
    <w:r>
      <w:fldChar w:fldCharType="end"/>
    </w:r>
    <w:r w:rsidRPr="00722096">
      <w:rPr>
        <w:lang w:val="pl-PL"/>
      </w:rPr>
      <w:instrText xml:space="preserve"> = "Err*" "</w:instrText>
    </w:r>
    <w:r>
      <w:fldChar w:fldCharType="begin"/>
    </w:r>
    <w:r w:rsidRPr="00722096">
      <w:rPr>
        <w:lang w:val="pl-PL"/>
      </w:rPr>
      <w:instrText xml:space="preserve"> STYLEREF "Title" </w:instrText>
    </w:r>
    <w:r>
      <w:fldChar w:fldCharType="separate"/>
    </w:r>
    <w:r w:rsidRPr="00722096">
      <w:rPr>
        <w:bCs/>
        <w:noProof/>
        <w:lang w:val="pl-PL"/>
      </w:rPr>
      <w:instrText>Erreur ! Utilisez l'onglet Accueil pour appliquer Title au texte que vous souhaitez faire apparaître ici.</w:instrText>
    </w:r>
    <w:r>
      <w:fldChar w:fldCharType="end"/>
    </w:r>
    <w:r w:rsidRPr="00722096">
      <w:rPr>
        <w:lang w:val="pl-PL"/>
      </w:rPr>
      <w:instrText>" "</w:instrText>
    </w:r>
    <w:r>
      <w:fldChar w:fldCharType="begin"/>
    </w:r>
    <w:r w:rsidRPr="00722096">
      <w:rPr>
        <w:lang w:val="pl-PL"/>
      </w:rPr>
      <w:instrText xml:space="preserve"> STYLEREF "Titre" </w:instrText>
    </w:r>
    <w:r>
      <w:fldChar w:fldCharType="separate"/>
    </w:r>
    <w:r w:rsidR="00100875">
      <w:rPr>
        <w:b w:val="0"/>
        <w:bCs/>
        <w:noProof/>
        <w:lang w:val="pl-PL"/>
      </w:rPr>
      <w:instrText>Błąd! Użyj karty Narzędzia główne, aby zastosować Titre do tekstu, który ma się tutaj pojawić.</w:instrText>
    </w:r>
    <w:r>
      <w:fldChar w:fldCharType="end"/>
    </w:r>
    <w:r w:rsidRPr="00722096">
      <w:rPr>
        <w:lang w:val="pl-PL"/>
      </w:rPr>
      <w:instrText xml:space="preserve">" </w:instrText>
    </w:r>
    <w:r>
      <w:fldChar w:fldCharType="separate"/>
    </w:r>
    <w:r w:rsidR="00100875">
      <w:rPr>
        <w:b w:val="0"/>
        <w:bCs/>
        <w:noProof/>
        <w:lang w:val="pl-PL"/>
      </w:rPr>
      <w:t>Błąd! Użyj karty Narzędzia główne, aby zastosować Titre do tekstu, który ma się tutaj pojawić.</w:t>
    </w:r>
    <w:r>
      <w:fldChar w:fldCharType="end"/>
    </w:r>
    <w:r w:rsidR="00435794" w:rsidRPr="00435794">
      <w:rPr>
        <w:noProof/>
        <w:lang w:val="pl-PL"/>
      </w:rPr>
      <w:t xml:space="preserve"> </w:t>
    </w:r>
    <w:r w:rsidR="00435794">
      <w:rPr>
        <w:noProof/>
      </w:rPr>
      <w:drawing>
        <wp:anchor distT="0" distB="0" distL="114300" distR="114300" simplePos="0" relativeHeight="251663359" behindDoc="1" locked="1" layoutInCell="1" allowOverlap="1" wp14:anchorId="3E644CB4" wp14:editId="73EAA5B5">
          <wp:simplePos x="0" y="0"/>
          <wp:positionH relativeFrom="page">
            <wp:posOffset>788670</wp:posOffset>
          </wp:positionH>
          <wp:positionV relativeFrom="page">
            <wp:posOffset>457200</wp:posOffset>
          </wp:positionV>
          <wp:extent cx="953770" cy="300355"/>
          <wp:effectExtent l="0" t="0" r="0" b="4445"/>
          <wp:wrapNone/>
          <wp:docPr id="5"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ffice 2016\Pictures\LAGARDERE-TRAVEL-RETAIL copi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3770" cy="300355"/>
                  </a:xfrm>
                  <a:prstGeom prst="rect">
                    <a:avLst/>
                  </a:prstGeom>
                  <a:noFill/>
                  <a:ln>
                    <a:noFill/>
                  </a:ln>
                </pic:spPr>
              </pic:pic>
            </a:graphicData>
          </a:graphic>
          <wp14:sizeRelH relativeFrom="page">
            <wp14:pctWidth>0</wp14:pctWidth>
          </wp14:sizeRelH>
          <wp14:sizeRelV relativeFrom="page">
            <wp14:pctHeight>0</wp14:pctHeight>
          </wp14:sizeRelV>
        </wp:anchor>
      </w:drawing>
    </w:r>
    <w:r w:rsidR="0077409F" w:rsidRPr="00722096">
      <w:rPr>
        <w:lang w:val="pl-PL"/>
      </w:rPr>
      <w:tab/>
    </w:r>
    <w:r w:rsidR="0077409F" w:rsidRPr="0077409F">
      <w:rPr>
        <w:rStyle w:val="Numerstrony"/>
      </w:rPr>
      <w:fldChar w:fldCharType="begin"/>
    </w:r>
    <w:r w:rsidR="0077409F" w:rsidRPr="00722096">
      <w:rPr>
        <w:rStyle w:val="Numerstrony"/>
        <w:lang w:val="pl-PL"/>
      </w:rPr>
      <w:instrText xml:space="preserve"> page </w:instrText>
    </w:r>
    <w:r w:rsidR="0077409F" w:rsidRPr="0077409F">
      <w:rPr>
        <w:rStyle w:val="Numerstrony"/>
      </w:rPr>
      <w:fldChar w:fldCharType="separate"/>
    </w:r>
    <w:r w:rsidR="0077409F" w:rsidRPr="00722096">
      <w:rPr>
        <w:rStyle w:val="Numerstrony"/>
        <w:lang w:val="pl-PL"/>
      </w:rPr>
      <w:t>2</w:t>
    </w:r>
    <w:r w:rsidR="0077409F" w:rsidRPr="0077409F">
      <w:rPr>
        <w:rStyle w:val="Numerstrony"/>
      </w:rPr>
      <w:fldChar w:fldCharType="end"/>
    </w:r>
    <w:r w:rsidR="0077409F" w:rsidRPr="00722096">
      <w:rPr>
        <w:rStyle w:val="Numerstrony"/>
        <w:lang w:val="pl-PL"/>
      </w:rPr>
      <w:t>/</w:t>
    </w:r>
    <w:r w:rsidR="0077409F" w:rsidRPr="0077409F">
      <w:rPr>
        <w:rStyle w:val="Numerstrony"/>
      </w:rPr>
      <w:fldChar w:fldCharType="begin"/>
    </w:r>
    <w:r w:rsidR="0077409F" w:rsidRPr="00722096">
      <w:rPr>
        <w:rStyle w:val="Numerstrony"/>
        <w:lang w:val="pl-PL"/>
      </w:rPr>
      <w:instrText xml:space="preserve"> numpages </w:instrText>
    </w:r>
    <w:r w:rsidR="0077409F" w:rsidRPr="0077409F">
      <w:rPr>
        <w:rStyle w:val="Numerstrony"/>
      </w:rPr>
      <w:fldChar w:fldCharType="separate"/>
    </w:r>
    <w:r w:rsidR="0077409F" w:rsidRPr="00722096">
      <w:rPr>
        <w:rStyle w:val="Numerstrony"/>
        <w:lang w:val="pl-PL"/>
      </w:rPr>
      <w:t>2</w:t>
    </w:r>
    <w:r w:rsidR="0077409F" w:rsidRPr="0077409F">
      <w:rPr>
        <w:rStyle w:val="Numerstrony"/>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C4AD0" w14:textId="44893348" w:rsidR="0001273B" w:rsidRDefault="00161785" w:rsidP="0088658D">
    <w:pPr>
      <w:pStyle w:val="Space140pt"/>
    </w:pPr>
    <w:r>
      <w:rPr>
        <w:noProof/>
      </w:rPr>
      <w:drawing>
        <wp:anchor distT="0" distB="0" distL="114300" distR="114300" simplePos="0" relativeHeight="251658239" behindDoc="1" locked="1" layoutInCell="1" allowOverlap="1" wp14:anchorId="440C4AD9" wp14:editId="5E8139AE">
          <wp:simplePos x="0" y="0"/>
          <wp:positionH relativeFrom="page">
            <wp:posOffset>719455</wp:posOffset>
          </wp:positionH>
          <wp:positionV relativeFrom="page">
            <wp:posOffset>612140</wp:posOffset>
          </wp:positionV>
          <wp:extent cx="1566000" cy="493200"/>
          <wp:effectExtent l="0" t="0" r="0" b="2540"/>
          <wp:wrapNone/>
          <wp:docPr id="6"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ffice 2016\Pictures\LAGARDERE-TRAVEL-RETAIL copi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6000" cy="493200"/>
                  </a:xfrm>
                  <a:prstGeom prst="rect">
                    <a:avLst/>
                  </a:prstGeom>
                  <a:noFill/>
                  <a:ln>
                    <a:noFill/>
                  </a:ln>
                </pic:spPr>
              </pic:pic>
            </a:graphicData>
          </a:graphic>
          <wp14:sizeRelH relativeFrom="page">
            <wp14:pctWidth>0</wp14:pctWidth>
          </wp14:sizeRelH>
          <wp14:sizeRelV relativeFrom="page">
            <wp14:pctHeight>0</wp14:pctHeight>
          </wp14:sizeRelV>
        </wp:anchor>
      </w:drawing>
    </w:r>
    <w:r w:rsidR="29370263">
      <w:t>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ACE4AA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7EAEA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D7E0CF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78800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C505D6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012DE2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A1C89E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9382B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4EE648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FAC54C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2F83660"/>
    <w:multiLevelType w:val="multilevel"/>
    <w:tmpl w:val="4724C652"/>
    <w:lvl w:ilvl="0">
      <w:start w:val="1"/>
      <w:numFmt w:val="bullet"/>
      <w:pStyle w:val="Endofarticle"/>
      <w:suff w:val="nothing"/>
      <w:lvlText w:val="_"/>
      <w:lvlJc w:val="left"/>
      <w:pPr>
        <w:ind w:left="0" w:firstLine="0"/>
      </w:pPr>
      <w:rPr>
        <w:rFonts w:ascii="Times New Roman" w:hAnsi="Times New Roman" w:cs="Times New Roman" w:hint="default"/>
        <w:w w:val="500"/>
        <w:sz w:val="12"/>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262A5619"/>
    <w:multiLevelType w:val="hybridMultilevel"/>
    <w:tmpl w:val="C4929C3A"/>
    <w:lvl w:ilvl="0" w:tplc="F4061F6C">
      <w:numFmt w:val="bullet"/>
      <w:lvlText w:val="-"/>
      <w:lvlJc w:val="left"/>
      <w:pPr>
        <w:ind w:left="1428" w:hanging="360"/>
      </w:pPr>
      <w:rPr>
        <w:rFonts w:ascii="Calibri" w:eastAsia="Calibri" w:hAnsi="Calibri" w:cs="Calibri"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2" w15:restartNumberingAfterBreak="0">
    <w:nsid w:val="2ACF12EE"/>
    <w:multiLevelType w:val="hybridMultilevel"/>
    <w:tmpl w:val="B89E1FE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2EC908E9"/>
    <w:multiLevelType w:val="hybridMultilevel"/>
    <w:tmpl w:val="E0FA50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44CA3928"/>
    <w:multiLevelType w:val="hybridMultilevel"/>
    <w:tmpl w:val="E4AC388E"/>
    <w:lvl w:ilvl="0" w:tplc="6BF4E878">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45B60FB7"/>
    <w:multiLevelType w:val="hybridMultilevel"/>
    <w:tmpl w:val="CF9E9874"/>
    <w:lvl w:ilvl="0" w:tplc="A314C58A">
      <w:numFmt w:val="bullet"/>
      <w:lvlText w:val=""/>
      <w:lvlJc w:val="left"/>
      <w:pPr>
        <w:ind w:left="720" w:hanging="360"/>
      </w:pPr>
      <w:rPr>
        <w:rFonts w:ascii="Wingdings" w:eastAsia="Calibri" w:hAnsi="Wingdings"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AB01054"/>
    <w:multiLevelType w:val="hybridMultilevel"/>
    <w:tmpl w:val="1C880952"/>
    <w:lvl w:ilvl="0" w:tplc="040C0001">
      <w:start w:val="1"/>
      <w:numFmt w:val="bullet"/>
      <w:lvlText w:val=""/>
      <w:lvlJc w:val="left"/>
      <w:pPr>
        <w:ind w:left="768" w:hanging="360"/>
      </w:pPr>
      <w:rPr>
        <w:rFonts w:ascii="Symbol" w:hAnsi="Symbol" w:hint="default"/>
      </w:rPr>
    </w:lvl>
    <w:lvl w:ilvl="1" w:tplc="040C0003" w:tentative="1">
      <w:start w:val="1"/>
      <w:numFmt w:val="bullet"/>
      <w:lvlText w:val="o"/>
      <w:lvlJc w:val="left"/>
      <w:pPr>
        <w:ind w:left="1488" w:hanging="360"/>
      </w:pPr>
      <w:rPr>
        <w:rFonts w:ascii="Courier New" w:hAnsi="Courier New" w:cs="Courier New" w:hint="default"/>
      </w:rPr>
    </w:lvl>
    <w:lvl w:ilvl="2" w:tplc="040C0005" w:tentative="1">
      <w:start w:val="1"/>
      <w:numFmt w:val="bullet"/>
      <w:lvlText w:val=""/>
      <w:lvlJc w:val="left"/>
      <w:pPr>
        <w:ind w:left="2208" w:hanging="360"/>
      </w:pPr>
      <w:rPr>
        <w:rFonts w:ascii="Wingdings" w:hAnsi="Wingdings" w:hint="default"/>
      </w:rPr>
    </w:lvl>
    <w:lvl w:ilvl="3" w:tplc="040C0001" w:tentative="1">
      <w:start w:val="1"/>
      <w:numFmt w:val="bullet"/>
      <w:lvlText w:val=""/>
      <w:lvlJc w:val="left"/>
      <w:pPr>
        <w:ind w:left="2928" w:hanging="360"/>
      </w:pPr>
      <w:rPr>
        <w:rFonts w:ascii="Symbol" w:hAnsi="Symbol" w:hint="default"/>
      </w:rPr>
    </w:lvl>
    <w:lvl w:ilvl="4" w:tplc="040C0003" w:tentative="1">
      <w:start w:val="1"/>
      <w:numFmt w:val="bullet"/>
      <w:lvlText w:val="o"/>
      <w:lvlJc w:val="left"/>
      <w:pPr>
        <w:ind w:left="3648" w:hanging="360"/>
      </w:pPr>
      <w:rPr>
        <w:rFonts w:ascii="Courier New" w:hAnsi="Courier New" w:cs="Courier New" w:hint="default"/>
      </w:rPr>
    </w:lvl>
    <w:lvl w:ilvl="5" w:tplc="040C0005" w:tentative="1">
      <w:start w:val="1"/>
      <w:numFmt w:val="bullet"/>
      <w:lvlText w:val=""/>
      <w:lvlJc w:val="left"/>
      <w:pPr>
        <w:ind w:left="4368" w:hanging="360"/>
      </w:pPr>
      <w:rPr>
        <w:rFonts w:ascii="Wingdings" w:hAnsi="Wingdings" w:hint="default"/>
      </w:rPr>
    </w:lvl>
    <w:lvl w:ilvl="6" w:tplc="040C0001" w:tentative="1">
      <w:start w:val="1"/>
      <w:numFmt w:val="bullet"/>
      <w:lvlText w:val=""/>
      <w:lvlJc w:val="left"/>
      <w:pPr>
        <w:ind w:left="5088" w:hanging="360"/>
      </w:pPr>
      <w:rPr>
        <w:rFonts w:ascii="Symbol" w:hAnsi="Symbol" w:hint="default"/>
      </w:rPr>
    </w:lvl>
    <w:lvl w:ilvl="7" w:tplc="040C0003" w:tentative="1">
      <w:start w:val="1"/>
      <w:numFmt w:val="bullet"/>
      <w:lvlText w:val="o"/>
      <w:lvlJc w:val="left"/>
      <w:pPr>
        <w:ind w:left="5808" w:hanging="360"/>
      </w:pPr>
      <w:rPr>
        <w:rFonts w:ascii="Courier New" w:hAnsi="Courier New" w:cs="Courier New" w:hint="default"/>
      </w:rPr>
    </w:lvl>
    <w:lvl w:ilvl="8" w:tplc="040C0005" w:tentative="1">
      <w:start w:val="1"/>
      <w:numFmt w:val="bullet"/>
      <w:lvlText w:val=""/>
      <w:lvlJc w:val="left"/>
      <w:pPr>
        <w:ind w:left="6528" w:hanging="360"/>
      </w:pPr>
      <w:rPr>
        <w:rFonts w:ascii="Wingdings" w:hAnsi="Wingdings" w:hint="default"/>
      </w:rPr>
    </w:lvl>
  </w:abstractNum>
  <w:abstractNum w:abstractNumId="17" w15:restartNumberingAfterBreak="0">
    <w:nsid w:val="5B4F2835"/>
    <w:multiLevelType w:val="hybridMultilevel"/>
    <w:tmpl w:val="75F0D250"/>
    <w:lvl w:ilvl="0" w:tplc="040C000F">
      <w:start w:val="1"/>
      <w:numFmt w:val="decimal"/>
      <w:lvlText w:val="%1."/>
      <w:lvlJc w:val="left"/>
      <w:pPr>
        <w:ind w:left="1068" w:hanging="360"/>
      </w:pPr>
    </w:lvl>
    <w:lvl w:ilvl="1" w:tplc="040C0019">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8" w15:restartNumberingAfterBreak="0">
    <w:nsid w:val="5E220AB5"/>
    <w:multiLevelType w:val="multilevel"/>
    <w:tmpl w:val="EC8EA93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729A4E67"/>
    <w:multiLevelType w:val="hybridMultilevel"/>
    <w:tmpl w:val="340AE652"/>
    <w:lvl w:ilvl="0" w:tplc="CAB8A9C0">
      <w:start w:val="1"/>
      <w:numFmt w:val="bullet"/>
      <w:pStyle w:val="Listapunktowana"/>
      <w:lvlText w:val=""/>
      <w:lvlJc w:val="left"/>
      <w:pPr>
        <w:tabs>
          <w:tab w:val="num" w:pos="284"/>
        </w:tabs>
        <w:ind w:left="284" w:hanging="284"/>
      </w:pPr>
      <w:rPr>
        <w:rFonts w:ascii="Wingdings 2" w:hAnsi="Wingdings 2" w:hint="default"/>
        <w:color w:val="C30064" w:themeColor="accent2"/>
        <w:position w:val="2"/>
        <w:sz w:val="13"/>
      </w:rPr>
    </w:lvl>
    <w:lvl w:ilvl="1" w:tplc="A992BD1C">
      <w:start w:val="1"/>
      <w:numFmt w:val="bullet"/>
      <w:pStyle w:val="Listapunktowana2"/>
      <w:lvlText w:val=""/>
      <w:lvlJc w:val="left"/>
      <w:pPr>
        <w:tabs>
          <w:tab w:val="num" w:pos="539"/>
        </w:tabs>
        <w:ind w:left="539" w:hanging="255"/>
      </w:pPr>
      <w:rPr>
        <w:rFonts w:ascii="Wingdings 2" w:hAnsi="Wingdings 2" w:hint="default"/>
        <w:color w:val="C30064" w:themeColor="accent2"/>
        <w:position w:val="1"/>
        <w:sz w:val="15"/>
      </w:rPr>
    </w:lvl>
    <w:lvl w:ilvl="2" w:tplc="949836D2">
      <w:start w:val="1"/>
      <w:numFmt w:val="bullet"/>
      <w:pStyle w:val="Listapunktowana3"/>
      <w:lvlText w:val="."/>
      <w:lvlJc w:val="left"/>
      <w:pPr>
        <w:tabs>
          <w:tab w:val="num" w:pos="510"/>
        </w:tabs>
        <w:ind w:left="510" w:hanging="141"/>
      </w:pPr>
      <w:rPr>
        <w:rFonts w:ascii="Calibri" w:hAnsi="Calibri" w:hint="default"/>
        <w:b/>
        <w:i w:val="0"/>
        <w:position w:val="0"/>
        <w:sz w:val="20"/>
      </w:rPr>
    </w:lvl>
    <w:lvl w:ilvl="3" w:tplc="799A6F16">
      <w:start w:val="1"/>
      <w:numFmt w:val="bullet"/>
      <w:lvlText w:val=""/>
      <w:lvlJc w:val="left"/>
      <w:pPr>
        <w:ind w:left="1440" w:hanging="360"/>
      </w:pPr>
      <w:rPr>
        <w:rFonts w:ascii="Symbol" w:hAnsi="Symbol" w:hint="default"/>
      </w:rPr>
    </w:lvl>
    <w:lvl w:ilvl="4" w:tplc="142C4F5A">
      <w:start w:val="1"/>
      <w:numFmt w:val="bullet"/>
      <w:lvlText w:val=""/>
      <w:lvlJc w:val="left"/>
      <w:pPr>
        <w:ind w:left="1800" w:hanging="360"/>
      </w:pPr>
      <w:rPr>
        <w:rFonts w:ascii="Symbol" w:hAnsi="Symbol" w:hint="default"/>
      </w:rPr>
    </w:lvl>
    <w:lvl w:ilvl="5" w:tplc="ACA259EC">
      <w:start w:val="1"/>
      <w:numFmt w:val="bullet"/>
      <w:lvlText w:val=""/>
      <w:lvlJc w:val="left"/>
      <w:pPr>
        <w:ind w:left="2160" w:hanging="360"/>
      </w:pPr>
      <w:rPr>
        <w:rFonts w:ascii="Wingdings" w:hAnsi="Wingdings" w:hint="default"/>
      </w:rPr>
    </w:lvl>
    <w:lvl w:ilvl="6" w:tplc="323E0370">
      <w:start w:val="1"/>
      <w:numFmt w:val="bullet"/>
      <w:lvlText w:val=""/>
      <w:lvlJc w:val="left"/>
      <w:pPr>
        <w:ind w:left="2520" w:hanging="360"/>
      </w:pPr>
      <w:rPr>
        <w:rFonts w:ascii="Wingdings" w:hAnsi="Wingdings" w:hint="default"/>
      </w:rPr>
    </w:lvl>
    <w:lvl w:ilvl="7" w:tplc="18B408AC">
      <w:start w:val="1"/>
      <w:numFmt w:val="bullet"/>
      <w:lvlText w:val=""/>
      <w:lvlJc w:val="left"/>
      <w:pPr>
        <w:ind w:left="2880" w:hanging="360"/>
      </w:pPr>
      <w:rPr>
        <w:rFonts w:ascii="Symbol" w:hAnsi="Symbol" w:hint="default"/>
      </w:rPr>
    </w:lvl>
    <w:lvl w:ilvl="8" w:tplc="19EAA50E">
      <w:start w:val="1"/>
      <w:numFmt w:val="bullet"/>
      <w:lvlText w:val=""/>
      <w:lvlJc w:val="left"/>
      <w:pPr>
        <w:ind w:left="3240" w:hanging="360"/>
      </w:pPr>
      <w:rPr>
        <w:rFonts w:ascii="Symbol" w:hAnsi="Symbol" w:hint="default"/>
      </w:rPr>
    </w:lvl>
  </w:abstractNum>
  <w:abstractNum w:abstractNumId="20" w15:restartNumberingAfterBreak="0">
    <w:nsid w:val="7A0B47CF"/>
    <w:multiLevelType w:val="hybridMultilevel"/>
    <w:tmpl w:val="34D056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145314199">
    <w:abstractNumId w:val="9"/>
  </w:num>
  <w:num w:numId="2" w16cid:durableId="586160265">
    <w:abstractNumId w:val="7"/>
  </w:num>
  <w:num w:numId="3" w16cid:durableId="323506837">
    <w:abstractNumId w:val="6"/>
  </w:num>
  <w:num w:numId="4" w16cid:durableId="296304042">
    <w:abstractNumId w:val="8"/>
  </w:num>
  <w:num w:numId="5" w16cid:durableId="133448453">
    <w:abstractNumId w:val="3"/>
  </w:num>
  <w:num w:numId="6" w16cid:durableId="690691325">
    <w:abstractNumId w:val="2"/>
  </w:num>
  <w:num w:numId="7" w16cid:durableId="926771282">
    <w:abstractNumId w:val="1"/>
  </w:num>
  <w:num w:numId="8" w16cid:durableId="539124718">
    <w:abstractNumId w:val="0"/>
  </w:num>
  <w:num w:numId="9" w16cid:durableId="1748962693">
    <w:abstractNumId w:val="5"/>
  </w:num>
  <w:num w:numId="10" w16cid:durableId="1631519208">
    <w:abstractNumId w:val="4"/>
  </w:num>
  <w:num w:numId="11" w16cid:durableId="1179544981">
    <w:abstractNumId w:val="9"/>
  </w:num>
  <w:num w:numId="12" w16cid:durableId="308364013">
    <w:abstractNumId w:val="19"/>
  </w:num>
  <w:num w:numId="13" w16cid:durableId="1563636140">
    <w:abstractNumId w:val="19"/>
  </w:num>
  <w:num w:numId="14" w16cid:durableId="123472416">
    <w:abstractNumId w:val="19"/>
  </w:num>
  <w:num w:numId="15" w16cid:durableId="1526560852">
    <w:abstractNumId w:val="10"/>
  </w:num>
  <w:num w:numId="16" w16cid:durableId="127407265">
    <w:abstractNumId w:val="20"/>
  </w:num>
  <w:num w:numId="17" w16cid:durableId="1696619261">
    <w:abstractNumId w:val="17"/>
  </w:num>
  <w:num w:numId="18" w16cid:durableId="1762097481">
    <w:abstractNumId w:val="15"/>
  </w:num>
  <w:num w:numId="19" w16cid:durableId="57170594">
    <w:abstractNumId w:val="11"/>
  </w:num>
  <w:num w:numId="20" w16cid:durableId="1762028234">
    <w:abstractNumId w:val="16"/>
  </w:num>
  <w:num w:numId="21" w16cid:durableId="2140217967">
    <w:abstractNumId w:val="12"/>
  </w:num>
  <w:num w:numId="22" w16cid:durableId="701438143">
    <w:abstractNumId w:val="18"/>
  </w:num>
  <w:num w:numId="23" w16cid:durableId="1670329608">
    <w:abstractNumId w:val="14"/>
  </w:num>
  <w:num w:numId="24" w16cid:durableId="88089717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134"/>
    <w:rsid w:val="0000744C"/>
    <w:rsid w:val="000079B3"/>
    <w:rsid w:val="000116DF"/>
    <w:rsid w:val="0001273B"/>
    <w:rsid w:val="00015939"/>
    <w:rsid w:val="00022B1A"/>
    <w:rsid w:val="00022C0A"/>
    <w:rsid w:val="00024369"/>
    <w:rsid w:val="00024858"/>
    <w:rsid w:val="00026F9B"/>
    <w:rsid w:val="00027855"/>
    <w:rsid w:val="00035440"/>
    <w:rsid w:val="00036AFD"/>
    <w:rsid w:val="000370A2"/>
    <w:rsid w:val="0004523D"/>
    <w:rsid w:val="00046914"/>
    <w:rsid w:val="00046972"/>
    <w:rsid w:val="00052E2A"/>
    <w:rsid w:val="0005673E"/>
    <w:rsid w:val="000576EF"/>
    <w:rsid w:val="00060683"/>
    <w:rsid w:val="00062516"/>
    <w:rsid w:val="0006511E"/>
    <w:rsid w:val="000669EA"/>
    <w:rsid w:val="00075245"/>
    <w:rsid w:val="00077626"/>
    <w:rsid w:val="00077A7F"/>
    <w:rsid w:val="000813B4"/>
    <w:rsid w:val="0008771A"/>
    <w:rsid w:val="00094605"/>
    <w:rsid w:val="000A25F1"/>
    <w:rsid w:val="000A5836"/>
    <w:rsid w:val="000B2632"/>
    <w:rsid w:val="000B388D"/>
    <w:rsid w:val="000B3CDF"/>
    <w:rsid w:val="000B6914"/>
    <w:rsid w:val="000B7777"/>
    <w:rsid w:val="000C10E7"/>
    <w:rsid w:val="000C14EA"/>
    <w:rsid w:val="000C5131"/>
    <w:rsid w:val="000C637F"/>
    <w:rsid w:val="000D2437"/>
    <w:rsid w:val="000D3099"/>
    <w:rsid w:val="000D4FF7"/>
    <w:rsid w:val="000D5C7F"/>
    <w:rsid w:val="000E11A4"/>
    <w:rsid w:val="000E686E"/>
    <w:rsid w:val="000F124F"/>
    <w:rsid w:val="000F1FCB"/>
    <w:rsid w:val="000F5287"/>
    <w:rsid w:val="0010006C"/>
    <w:rsid w:val="00100875"/>
    <w:rsid w:val="00102425"/>
    <w:rsid w:val="00106313"/>
    <w:rsid w:val="00107300"/>
    <w:rsid w:val="0011125E"/>
    <w:rsid w:val="00112BAD"/>
    <w:rsid w:val="0011491F"/>
    <w:rsid w:val="0011592C"/>
    <w:rsid w:val="00120783"/>
    <w:rsid w:val="00124189"/>
    <w:rsid w:val="00124672"/>
    <w:rsid w:val="001255CC"/>
    <w:rsid w:val="00127677"/>
    <w:rsid w:val="00127B9C"/>
    <w:rsid w:val="00131486"/>
    <w:rsid w:val="00134C76"/>
    <w:rsid w:val="00135786"/>
    <w:rsid w:val="00135ADD"/>
    <w:rsid w:val="001362CD"/>
    <w:rsid w:val="001377F9"/>
    <w:rsid w:val="001378C3"/>
    <w:rsid w:val="00145C99"/>
    <w:rsid w:val="0014689E"/>
    <w:rsid w:val="001561E2"/>
    <w:rsid w:val="0015624C"/>
    <w:rsid w:val="00157F79"/>
    <w:rsid w:val="0016030C"/>
    <w:rsid w:val="00161785"/>
    <w:rsid w:val="00161BE3"/>
    <w:rsid w:val="001662B2"/>
    <w:rsid w:val="0016778C"/>
    <w:rsid w:val="00171FD6"/>
    <w:rsid w:val="0017334F"/>
    <w:rsid w:val="00174DAD"/>
    <w:rsid w:val="0017578D"/>
    <w:rsid w:val="00181D56"/>
    <w:rsid w:val="00184332"/>
    <w:rsid w:val="00185FA8"/>
    <w:rsid w:val="00186460"/>
    <w:rsid w:val="00187622"/>
    <w:rsid w:val="00190C17"/>
    <w:rsid w:val="00191DC5"/>
    <w:rsid w:val="001A1A6E"/>
    <w:rsid w:val="001A362C"/>
    <w:rsid w:val="001A4BE9"/>
    <w:rsid w:val="001B1562"/>
    <w:rsid w:val="001B35E1"/>
    <w:rsid w:val="001B47AB"/>
    <w:rsid w:val="001B5C55"/>
    <w:rsid w:val="001C0EAD"/>
    <w:rsid w:val="001C1731"/>
    <w:rsid w:val="001C2F4F"/>
    <w:rsid w:val="001C3E48"/>
    <w:rsid w:val="001C4054"/>
    <w:rsid w:val="001D0274"/>
    <w:rsid w:val="001D045C"/>
    <w:rsid w:val="001D6B2B"/>
    <w:rsid w:val="001D6FAE"/>
    <w:rsid w:val="001E0A01"/>
    <w:rsid w:val="001E51AF"/>
    <w:rsid w:val="001E625C"/>
    <w:rsid w:val="001F224F"/>
    <w:rsid w:val="001F2A45"/>
    <w:rsid w:val="001F42C1"/>
    <w:rsid w:val="001F5AD8"/>
    <w:rsid w:val="001F7D50"/>
    <w:rsid w:val="002071D2"/>
    <w:rsid w:val="00207F88"/>
    <w:rsid w:val="002102C2"/>
    <w:rsid w:val="00210DC8"/>
    <w:rsid w:val="00216CC8"/>
    <w:rsid w:val="002226AF"/>
    <w:rsid w:val="00222EFC"/>
    <w:rsid w:val="00223015"/>
    <w:rsid w:val="002266E9"/>
    <w:rsid w:val="00227969"/>
    <w:rsid w:val="00227EF3"/>
    <w:rsid w:val="002339C0"/>
    <w:rsid w:val="00235AFD"/>
    <w:rsid w:val="00235B4B"/>
    <w:rsid w:val="00236ED0"/>
    <w:rsid w:val="00240C69"/>
    <w:rsid w:val="0024243D"/>
    <w:rsid w:val="00243F09"/>
    <w:rsid w:val="00245902"/>
    <w:rsid w:val="002469E8"/>
    <w:rsid w:val="002505B7"/>
    <w:rsid w:val="00251C85"/>
    <w:rsid w:val="00253737"/>
    <w:rsid w:val="00254EEB"/>
    <w:rsid w:val="00260D2A"/>
    <w:rsid w:val="00261A92"/>
    <w:rsid w:val="00262ECE"/>
    <w:rsid w:val="00263F64"/>
    <w:rsid w:val="002654F7"/>
    <w:rsid w:val="0027128B"/>
    <w:rsid w:val="00271A7C"/>
    <w:rsid w:val="00273AD2"/>
    <w:rsid w:val="002757F2"/>
    <w:rsid w:val="00280984"/>
    <w:rsid w:val="00281547"/>
    <w:rsid w:val="00281910"/>
    <w:rsid w:val="00285E1F"/>
    <w:rsid w:val="0028645D"/>
    <w:rsid w:val="00287CD2"/>
    <w:rsid w:val="00290EB3"/>
    <w:rsid w:val="00295475"/>
    <w:rsid w:val="002958DF"/>
    <w:rsid w:val="00295B85"/>
    <w:rsid w:val="002A1E55"/>
    <w:rsid w:val="002A3545"/>
    <w:rsid w:val="002B2F05"/>
    <w:rsid w:val="002B5CED"/>
    <w:rsid w:val="002B77C9"/>
    <w:rsid w:val="002C0C57"/>
    <w:rsid w:val="002C1F89"/>
    <w:rsid w:val="002C3A5B"/>
    <w:rsid w:val="002C56C2"/>
    <w:rsid w:val="002C652C"/>
    <w:rsid w:val="002D2D1C"/>
    <w:rsid w:val="002E00D9"/>
    <w:rsid w:val="002E11B9"/>
    <w:rsid w:val="002E2818"/>
    <w:rsid w:val="002E4146"/>
    <w:rsid w:val="002E5AD3"/>
    <w:rsid w:val="002F0A6F"/>
    <w:rsid w:val="002F117C"/>
    <w:rsid w:val="002F1EC7"/>
    <w:rsid w:val="002F34F9"/>
    <w:rsid w:val="002F675D"/>
    <w:rsid w:val="002F778B"/>
    <w:rsid w:val="002F7CD9"/>
    <w:rsid w:val="00301B8C"/>
    <w:rsid w:val="0030320A"/>
    <w:rsid w:val="00306B4B"/>
    <w:rsid w:val="00307161"/>
    <w:rsid w:val="00307885"/>
    <w:rsid w:val="00310F24"/>
    <w:rsid w:val="003125E9"/>
    <w:rsid w:val="00313FB4"/>
    <w:rsid w:val="00314D14"/>
    <w:rsid w:val="003158C7"/>
    <w:rsid w:val="00317C14"/>
    <w:rsid w:val="00326CEB"/>
    <w:rsid w:val="003300B0"/>
    <w:rsid w:val="003305ED"/>
    <w:rsid w:val="00335223"/>
    <w:rsid w:val="00335407"/>
    <w:rsid w:val="00340D27"/>
    <w:rsid w:val="00341D70"/>
    <w:rsid w:val="003422BF"/>
    <w:rsid w:val="00342A15"/>
    <w:rsid w:val="00343486"/>
    <w:rsid w:val="00345A4A"/>
    <w:rsid w:val="0034668F"/>
    <w:rsid w:val="00346B2D"/>
    <w:rsid w:val="0034739E"/>
    <w:rsid w:val="0035238B"/>
    <w:rsid w:val="003530DF"/>
    <w:rsid w:val="00353FBD"/>
    <w:rsid w:val="00355956"/>
    <w:rsid w:val="00356132"/>
    <w:rsid w:val="00357E84"/>
    <w:rsid w:val="003609DA"/>
    <w:rsid w:val="003634E3"/>
    <w:rsid w:val="0036359D"/>
    <w:rsid w:val="00365F41"/>
    <w:rsid w:val="00367985"/>
    <w:rsid w:val="003704FB"/>
    <w:rsid w:val="00370600"/>
    <w:rsid w:val="00371CD2"/>
    <w:rsid w:val="00372299"/>
    <w:rsid w:val="0037275E"/>
    <w:rsid w:val="00382B3A"/>
    <w:rsid w:val="0039007D"/>
    <w:rsid w:val="0039027A"/>
    <w:rsid w:val="00392B82"/>
    <w:rsid w:val="00396A0A"/>
    <w:rsid w:val="00397556"/>
    <w:rsid w:val="003A0DC8"/>
    <w:rsid w:val="003A3ED8"/>
    <w:rsid w:val="003A7102"/>
    <w:rsid w:val="003C291E"/>
    <w:rsid w:val="003C2C70"/>
    <w:rsid w:val="003C3F16"/>
    <w:rsid w:val="003C5CE7"/>
    <w:rsid w:val="003C7BB1"/>
    <w:rsid w:val="003D0647"/>
    <w:rsid w:val="003D5F08"/>
    <w:rsid w:val="003D62C0"/>
    <w:rsid w:val="003E66B8"/>
    <w:rsid w:val="003E6BED"/>
    <w:rsid w:val="003E74AF"/>
    <w:rsid w:val="003F00BF"/>
    <w:rsid w:val="003F0FBA"/>
    <w:rsid w:val="003F1BA0"/>
    <w:rsid w:val="003F2557"/>
    <w:rsid w:val="003F555A"/>
    <w:rsid w:val="003F697F"/>
    <w:rsid w:val="003F7CA7"/>
    <w:rsid w:val="00401895"/>
    <w:rsid w:val="00402B47"/>
    <w:rsid w:val="0040455A"/>
    <w:rsid w:val="0040640B"/>
    <w:rsid w:val="0040766F"/>
    <w:rsid w:val="00410D46"/>
    <w:rsid w:val="00412AC3"/>
    <w:rsid w:val="00417ADF"/>
    <w:rsid w:val="00422432"/>
    <w:rsid w:val="00423DA4"/>
    <w:rsid w:val="00426A0E"/>
    <w:rsid w:val="00427958"/>
    <w:rsid w:val="0043044B"/>
    <w:rsid w:val="00432243"/>
    <w:rsid w:val="004323B0"/>
    <w:rsid w:val="00435794"/>
    <w:rsid w:val="00436074"/>
    <w:rsid w:val="00437DDA"/>
    <w:rsid w:val="004420B0"/>
    <w:rsid w:val="00442314"/>
    <w:rsid w:val="00442DEA"/>
    <w:rsid w:val="00443937"/>
    <w:rsid w:val="004449C2"/>
    <w:rsid w:val="00445855"/>
    <w:rsid w:val="00445D3A"/>
    <w:rsid w:val="00453404"/>
    <w:rsid w:val="00453F8D"/>
    <w:rsid w:val="0045431C"/>
    <w:rsid w:val="004548CF"/>
    <w:rsid w:val="00455E54"/>
    <w:rsid w:val="00456206"/>
    <w:rsid w:val="00457316"/>
    <w:rsid w:val="00460541"/>
    <w:rsid w:val="004648B9"/>
    <w:rsid w:val="00466AC6"/>
    <w:rsid w:val="00467E5E"/>
    <w:rsid w:val="00473737"/>
    <w:rsid w:val="00474261"/>
    <w:rsid w:val="00476A48"/>
    <w:rsid w:val="0047730A"/>
    <w:rsid w:val="00480B4F"/>
    <w:rsid w:val="00480D48"/>
    <w:rsid w:val="00481F3B"/>
    <w:rsid w:val="00483A49"/>
    <w:rsid w:val="004869FE"/>
    <w:rsid w:val="00486BE6"/>
    <w:rsid w:val="00487413"/>
    <w:rsid w:val="004877A6"/>
    <w:rsid w:val="0049063A"/>
    <w:rsid w:val="00492C0A"/>
    <w:rsid w:val="00494DAB"/>
    <w:rsid w:val="004964A9"/>
    <w:rsid w:val="004967D2"/>
    <w:rsid w:val="004A1AEF"/>
    <w:rsid w:val="004A3F55"/>
    <w:rsid w:val="004A4534"/>
    <w:rsid w:val="004B2C07"/>
    <w:rsid w:val="004C2CB7"/>
    <w:rsid w:val="004C3B5B"/>
    <w:rsid w:val="004C3D99"/>
    <w:rsid w:val="004C54A8"/>
    <w:rsid w:val="004C7F2D"/>
    <w:rsid w:val="004D0091"/>
    <w:rsid w:val="004D0583"/>
    <w:rsid w:val="004D3A16"/>
    <w:rsid w:val="004D4783"/>
    <w:rsid w:val="004D5E34"/>
    <w:rsid w:val="004D655A"/>
    <w:rsid w:val="004E1A31"/>
    <w:rsid w:val="004E1A68"/>
    <w:rsid w:val="004E271C"/>
    <w:rsid w:val="004E73CC"/>
    <w:rsid w:val="004E7D78"/>
    <w:rsid w:val="004F0BA4"/>
    <w:rsid w:val="004F2109"/>
    <w:rsid w:val="004F2A4F"/>
    <w:rsid w:val="004F4FBD"/>
    <w:rsid w:val="004F7824"/>
    <w:rsid w:val="004F784B"/>
    <w:rsid w:val="004F7A45"/>
    <w:rsid w:val="00503EA8"/>
    <w:rsid w:val="00507121"/>
    <w:rsid w:val="00510FDF"/>
    <w:rsid w:val="00513D70"/>
    <w:rsid w:val="0051438C"/>
    <w:rsid w:val="005146A7"/>
    <w:rsid w:val="00514EA8"/>
    <w:rsid w:val="00521589"/>
    <w:rsid w:val="00524F57"/>
    <w:rsid w:val="00531ACB"/>
    <w:rsid w:val="00534B85"/>
    <w:rsid w:val="00536E97"/>
    <w:rsid w:val="00541D03"/>
    <w:rsid w:val="00551986"/>
    <w:rsid w:val="00552B3D"/>
    <w:rsid w:val="00553463"/>
    <w:rsid w:val="0055518E"/>
    <w:rsid w:val="005604A1"/>
    <w:rsid w:val="005640C2"/>
    <w:rsid w:val="00570298"/>
    <w:rsid w:val="005727AE"/>
    <w:rsid w:val="00575546"/>
    <w:rsid w:val="00575960"/>
    <w:rsid w:val="00577A7D"/>
    <w:rsid w:val="00580E1F"/>
    <w:rsid w:val="005830BB"/>
    <w:rsid w:val="005839DD"/>
    <w:rsid w:val="00586393"/>
    <w:rsid w:val="0059034E"/>
    <w:rsid w:val="00592A53"/>
    <w:rsid w:val="00594BD3"/>
    <w:rsid w:val="00595994"/>
    <w:rsid w:val="005A4047"/>
    <w:rsid w:val="005A4249"/>
    <w:rsid w:val="005A4F25"/>
    <w:rsid w:val="005A50DB"/>
    <w:rsid w:val="005B1E2E"/>
    <w:rsid w:val="005B50CB"/>
    <w:rsid w:val="005B7B08"/>
    <w:rsid w:val="005C0C5F"/>
    <w:rsid w:val="005C427B"/>
    <w:rsid w:val="005C51C6"/>
    <w:rsid w:val="005C6A5B"/>
    <w:rsid w:val="005C7881"/>
    <w:rsid w:val="005D27BD"/>
    <w:rsid w:val="005D444A"/>
    <w:rsid w:val="005D72DE"/>
    <w:rsid w:val="005E3BC2"/>
    <w:rsid w:val="005E4627"/>
    <w:rsid w:val="005E6105"/>
    <w:rsid w:val="005E73DF"/>
    <w:rsid w:val="005E76CB"/>
    <w:rsid w:val="005F305D"/>
    <w:rsid w:val="005F3EBB"/>
    <w:rsid w:val="005F5E76"/>
    <w:rsid w:val="00602919"/>
    <w:rsid w:val="00604814"/>
    <w:rsid w:val="006105C4"/>
    <w:rsid w:val="00610898"/>
    <w:rsid w:val="00612A40"/>
    <w:rsid w:val="006157D1"/>
    <w:rsid w:val="00625DF2"/>
    <w:rsid w:val="00630604"/>
    <w:rsid w:val="00631FD6"/>
    <w:rsid w:val="00632182"/>
    <w:rsid w:val="00644477"/>
    <w:rsid w:val="00645CD3"/>
    <w:rsid w:val="006460DD"/>
    <w:rsid w:val="006462BB"/>
    <w:rsid w:val="006473FC"/>
    <w:rsid w:val="00650903"/>
    <w:rsid w:val="00651096"/>
    <w:rsid w:val="00656A53"/>
    <w:rsid w:val="0066510C"/>
    <w:rsid w:val="006653B6"/>
    <w:rsid w:val="006718C6"/>
    <w:rsid w:val="006728BE"/>
    <w:rsid w:val="006735B2"/>
    <w:rsid w:val="00675526"/>
    <w:rsid w:val="00676806"/>
    <w:rsid w:val="00677707"/>
    <w:rsid w:val="00690EC9"/>
    <w:rsid w:val="006923EF"/>
    <w:rsid w:val="006956EB"/>
    <w:rsid w:val="0069714E"/>
    <w:rsid w:val="006A03C0"/>
    <w:rsid w:val="006A0602"/>
    <w:rsid w:val="006A13C8"/>
    <w:rsid w:val="006A7134"/>
    <w:rsid w:val="006B10C5"/>
    <w:rsid w:val="006B2B41"/>
    <w:rsid w:val="006B4AD1"/>
    <w:rsid w:val="006B6FE8"/>
    <w:rsid w:val="006C13FB"/>
    <w:rsid w:val="006C2A9F"/>
    <w:rsid w:val="006D29E3"/>
    <w:rsid w:val="006D3797"/>
    <w:rsid w:val="006D380B"/>
    <w:rsid w:val="006D45EA"/>
    <w:rsid w:val="006E010E"/>
    <w:rsid w:val="006E247D"/>
    <w:rsid w:val="006E4057"/>
    <w:rsid w:val="006E69EE"/>
    <w:rsid w:val="00703240"/>
    <w:rsid w:val="0070338F"/>
    <w:rsid w:val="007037B3"/>
    <w:rsid w:val="007058DC"/>
    <w:rsid w:val="00712DFA"/>
    <w:rsid w:val="00713E62"/>
    <w:rsid w:val="00714F39"/>
    <w:rsid w:val="007203F6"/>
    <w:rsid w:val="00722096"/>
    <w:rsid w:val="00722B38"/>
    <w:rsid w:val="00725889"/>
    <w:rsid w:val="00726CD0"/>
    <w:rsid w:val="0074210D"/>
    <w:rsid w:val="00742299"/>
    <w:rsid w:val="0074786F"/>
    <w:rsid w:val="00760BC1"/>
    <w:rsid w:val="00761B1C"/>
    <w:rsid w:val="007638A3"/>
    <w:rsid w:val="00763FE0"/>
    <w:rsid w:val="007669E8"/>
    <w:rsid w:val="00771339"/>
    <w:rsid w:val="00771911"/>
    <w:rsid w:val="0077409F"/>
    <w:rsid w:val="00776BD2"/>
    <w:rsid w:val="00777ABC"/>
    <w:rsid w:val="007801B3"/>
    <w:rsid w:val="00781F85"/>
    <w:rsid w:val="00782758"/>
    <w:rsid w:val="00783A5D"/>
    <w:rsid w:val="00783D94"/>
    <w:rsid w:val="0079667B"/>
    <w:rsid w:val="007A2BC4"/>
    <w:rsid w:val="007A6313"/>
    <w:rsid w:val="007A6BB7"/>
    <w:rsid w:val="007B501E"/>
    <w:rsid w:val="007C2A14"/>
    <w:rsid w:val="007C60D7"/>
    <w:rsid w:val="007C772D"/>
    <w:rsid w:val="007D0666"/>
    <w:rsid w:val="007D1983"/>
    <w:rsid w:val="007D1AB2"/>
    <w:rsid w:val="007D3FBC"/>
    <w:rsid w:val="007D45FE"/>
    <w:rsid w:val="007D56F7"/>
    <w:rsid w:val="007D79E5"/>
    <w:rsid w:val="007D7A60"/>
    <w:rsid w:val="007E0D5F"/>
    <w:rsid w:val="007E2FB8"/>
    <w:rsid w:val="007E4CB1"/>
    <w:rsid w:val="007E7E1F"/>
    <w:rsid w:val="007F0485"/>
    <w:rsid w:val="00800906"/>
    <w:rsid w:val="00800FF4"/>
    <w:rsid w:val="0080246A"/>
    <w:rsid w:val="008048B9"/>
    <w:rsid w:val="00806960"/>
    <w:rsid w:val="008156AD"/>
    <w:rsid w:val="00816037"/>
    <w:rsid w:val="00822CC4"/>
    <w:rsid w:val="00822F30"/>
    <w:rsid w:val="00825E26"/>
    <w:rsid w:val="00835544"/>
    <w:rsid w:val="00835D6F"/>
    <w:rsid w:val="00835FFD"/>
    <w:rsid w:val="008409C8"/>
    <w:rsid w:val="008409EE"/>
    <w:rsid w:val="00842855"/>
    <w:rsid w:val="00843B7A"/>
    <w:rsid w:val="00846094"/>
    <w:rsid w:val="008464D8"/>
    <w:rsid w:val="00847629"/>
    <w:rsid w:val="0084796A"/>
    <w:rsid w:val="00847F4E"/>
    <w:rsid w:val="00850F86"/>
    <w:rsid w:val="008513D8"/>
    <w:rsid w:val="00852455"/>
    <w:rsid w:val="00852940"/>
    <w:rsid w:val="0085448F"/>
    <w:rsid w:val="0085660F"/>
    <w:rsid w:val="00862D0A"/>
    <w:rsid w:val="00863B12"/>
    <w:rsid w:val="00865775"/>
    <w:rsid w:val="00865BD2"/>
    <w:rsid w:val="008672F1"/>
    <w:rsid w:val="0086743A"/>
    <w:rsid w:val="00871EAD"/>
    <w:rsid w:val="00875235"/>
    <w:rsid w:val="00881DFA"/>
    <w:rsid w:val="00883D55"/>
    <w:rsid w:val="00884B41"/>
    <w:rsid w:val="008856D6"/>
    <w:rsid w:val="0088658D"/>
    <w:rsid w:val="00886FB2"/>
    <w:rsid w:val="008878EF"/>
    <w:rsid w:val="00887EBC"/>
    <w:rsid w:val="008916F4"/>
    <w:rsid w:val="0089177E"/>
    <w:rsid w:val="00891916"/>
    <w:rsid w:val="0089407E"/>
    <w:rsid w:val="008956BF"/>
    <w:rsid w:val="008A11D6"/>
    <w:rsid w:val="008A17A3"/>
    <w:rsid w:val="008A6809"/>
    <w:rsid w:val="008B42BB"/>
    <w:rsid w:val="008B4729"/>
    <w:rsid w:val="008B5C80"/>
    <w:rsid w:val="008B753F"/>
    <w:rsid w:val="008C001A"/>
    <w:rsid w:val="008C3816"/>
    <w:rsid w:val="008C437D"/>
    <w:rsid w:val="008C4BB4"/>
    <w:rsid w:val="008C5D60"/>
    <w:rsid w:val="008D6CA7"/>
    <w:rsid w:val="008E06CB"/>
    <w:rsid w:val="008E2F4B"/>
    <w:rsid w:val="008E3F69"/>
    <w:rsid w:val="008E4788"/>
    <w:rsid w:val="008E6D02"/>
    <w:rsid w:val="008E74CB"/>
    <w:rsid w:val="008F1857"/>
    <w:rsid w:val="008F1DF6"/>
    <w:rsid w:val="008F6881"/>
    <w:rsid w:val="009032AA"/>
    <w:rsid w:val="0090474D"/>
    <w:rsid w:val="0091175B"/>
    <w:rsid w:val="00912B2E"/>
    <w:rsid w:val="00915B6D"/>
    <w:rsid w:val="00916B56"/>
    <w:rsid w:val="009219AC"/>
    <w:rsid w:val="00922CC4"/>
    <w:rsid w:val="0092407E"/>
    <w:rsid w:val="00927056"/>
    <w:rsid w:val="009315B0"/>
    <w:rsid w:val="00933501"/>
    <w:rsid w:val="009340CF"/>
    <w:rsid w:val="00936C96"/>
    <w:rsid w:val="00942B03"/>
    <w:rsid w:val="009463EF"/>
    <w:rsid w:val="00946ACA"/>
    <w:rsid w:val="00947A56"/>
    <w:rsid w:val="009547DE"/>
    <w:rsid w:val="009563C9"/>
    <w:rsid w:val="0096006F"/>
    <w:rsid w:val="00964CF9"/>
    <w:rsid w:val="00967541"/>
    <w:rsid w:val="00967788"/>
    <w:rsid w:val="009765FC"/>
    <w:rsid w:val="00981416"/>
    <w:rsid w:val="009820E1"/>
    <w:rsid w:val="009821BA"/>
    <w:rsid w:val="009834AB"/>
    <w:rsid w:val="009844D5"/>
    <w:rsid w:val="0099149C"/>
    <w:rsid w:val="009916CD"/>
    <w:rsid w:val="00994271"/>
    <w:rsid w:val="009A1EE9"/>
    <w:rsid w:val="009B0B16"/>
    <w:rsid w:val="009B1A7A"/>
    <w:rsid w:val="009B1D05"/>
    <w:rsid w:val="009B51E4"/>
    <w:rsid w:val="009B7539"/>
    <w:rsid w:val="009C00B8"/>
    <w:rsid w:val="009C0D4C"/>
    <w:rsid w:val="009C1A25"/>
    <w:rsid w:val="009C24A0"/>
    <w:rsid w:val="009C6624"/>
    <w:rsid w:val="009C78C7"/>
    <w:rsid w:val="009D3CD8"/>
    <w:rsid w:val="009D5503"/>
    <w:rsid w:val="009E070B"/>
    <w:rsid w:val="009E1607"/>
    <w:rsid w:val="009E5A2E"/>
    <w:rsid w:val="009E702C"/>
    <w:rsid w:val="009E71B5"/>
    <w:rsid w:val="009E7AA3"/>
    <w:rsid w:val="009F242E"/>
    <w:rsid w:val="009F2E0E"/>
    <w:rsid w:val="009F4682"/>
    <w:rsid w:val="009F4F7E"/>
    <w:rsid w:val="009F621F"/>
    <w:rsid w:val="009F65FE"/>
    <w:rsid w:val="009F7319"/>
    <w:rsid w:val="00A02AAA"/>
    <w:rsid w:val="00A0356D"/>
    <w:rsid w:val="00A06412"/>
    <w:rsid w:val="00A11EF5"/>
    <w:rsid w:val="00A12A68"/>
    <w:rsid w:val="00A13083"/>
    <w:rsid w:val="00A16D48"/>
    <w:rsid w:val="00A21BE7"/>
    <w:rsid w:val="00A21E46"/>
    <w:rsid w:val="00A22255"/>
    <w:rsid w:val="00A273AC"/>
    <w:rsid w:val="00A33A56"/>
    <w:rsid w:val="00A33CC3"/>
    <w:rsid w:val="00A33D19"/>
    <w:rsid w:val="00A34514"/>
    <w:rsid w:val="00A354AB"/>
    <w:rsid w:val="00A35A4B"/>
    <w:rsid w:val="00A36679"/>
    <w:rsid w:val="00A3725B"/>
    <w:rsid w:val="00A407B5"/>
    <w:rsid w:val="00A43883"/>
    <w:rsid w:val="00A450F2"/>
    <w:rsid w:val="00A47AAF"/>
    <w:rsid w:val="00A51D1C"/>
    <w:rsid w:val="00A55B01"/>
    <w:rsid w:val="00A560AF"/>
    <w:rsid w:val="00A57712"/>
    <w:rsid w:val="00A607B0"/>
    <w:rsid w:val="00A607F2"/>
    <w:rsid w:val="00A60AE9"/>
    <w:rsid w:val="00A60DFF"/>
    <w:rsid w:val="00A6118D"/>
    <w:rsid w:val="00A62C69"/>
    <w:rsid w:val="00A64456"/>
    <w:rsid w:val="00A66CE0"/>
    <w:rsid w:val="00A73254"/>
    <w:rsid w:val="00A757FA"/>
    <w:rsid w:val="00A77C5E"/>
    <w:rsid w:val="00A8778D"/>
    <w:rsid w:val="00A9259B"/>
    <w:rsid w:val="00A92907"/>
    <w:rsid w:val="00A9378B"/>
    <w:rsid w:val="00A956B5"/>
    <w:rsid w:val="00A96C0A"/>
    <w:rsid w:val="00AA4177"/>
    <w:rsid w:val="00AA74BE"/>
    <w:rsid w:val="00AB1614"/>
    <w:rsid w:val="00AB220A"/>
    <w:rsid w:val="00AB32FC"/>
    <w:rsid w:val="00AB3915"/>
    <w:rsid w:val="00AB392B"/>
    <w:rsid w:val="00AB5DD1"/>
    <w:rsid w:val="00AB674E"/>
    <w:rsid w:val="00AC085E"/>
    <w:rsid w:val="00AC4757"/>
    <w:rsid w:val="00AC6745"/>
    <w:rsid w:val="00AD2D10"/>
    <w:rsid w:val="00AD4756"/>
    <w:rsid w:val="00AD50F4"/>
    <w:rsid w:val="00AD7CBE"/>
    <w:rsid w:val="00AE287A"/>
    <w:rsid w:val="00AF5165"/>
    <w:rsid w:val="00AF66A2"/>
    <w:rsid w:val="00B00339"/>
    <w:rsid w:val="00B008F4"/>
    <w:rsid w:val="00B0181A"/>
    <w:rsid w:val="00B032CF"/>
    <w:rsid w:val="00B038A1"/>
    <w:rsid w:val="00B03FA0"/>
    <w:rsid w:val="00B06A72"/>
    <w:rsid w:val="00B110B4"/>
    <w:rsid w:val="00B14BD2"/>
    <w:rsid w:val="00B159D0"/>
    <w:rsid w:val="00B16D51"/>
    <w:rsid w:val="00B22754"/>
    <w:rsid w:val="00B243F6"/>
    <w:rsid w:val="00B24904"/>
    <w:rsid w:val="00B249BB"/>
    <w:rsid w:val="00B25FA3"/>
    <w:rsid w:val="00B30CC2"/>
    <w:rsid w:val="00B34D85"/>
    <w:rsid w:val="00B37BE5"/>
    <w:rsid w:val="00B37F8B"/>
    <w:rsid w:val="00B40368"/>
    <w:rsid w:val="00B407B1"/>
    <w:rsid w:val="00B41F13"/>
    <w:rsid w:val="00B470BB"/>
    <w:rsid w:val="00B471B7"/>
    <w:rsid w:val="00B475BF"/>
    <w:rsid w:val="00B50983"/>
    <w:rsid w:val="00B525BE"/>
    <w:rsid w:val="00B54C54"/>
    <w:rsid w:val="00B560EE"/>
    <w:rsid w:val="00B56720"/>
    <w:rsid w:val="00B63C54"/>
    <w:rsid w:val="00B64453"/>
    <w:rsid w:val="00B6452F"/>
    <w:rsid w:val="00B70EBC"/>
    <w:rsid w:val="00B74853"/>
    <w:rsid w:val="00B75F5C"/>
    <w:rsid w:val="00B7600F"/>
    <w:rsid w:val="00B77D34"/>
    <w:rsid w:val="00B8185C"/>
    <w:rsid w:val="00B83736"/>
    <w:rsid w:val="00B83C2A"/>
    <w:rsid w:val="00B93F52"/>
    <w:rsid w:val="00B94F7D"/>
    <w:rsid w:val="00B95527"/>
    <w:rsid w:val="00B95D24"/>
    <w:rsid w:val="00B96EE0"/>
    <w:rsid w:val="00BA0C58"/>
    <w:rsid w:val="00BA1A08"/>
    <w:rsid w:val="00BA33D9"/>
    <w:rsid w:val="00BA4523"/>
    <w:rsid w:val="00BA4615"/>
    <w:rsid w:val="00BA69BB"/>
    <w:rsid w:val="00BB55CB"/>
    <w:rsid w:val="00BB59BD"/>
    <w:rsid w:val="00BB5F29"/>
    <w:rsid w:val="00BC1DD7"/>
    <w:rsid w:val="00BC29FA"/>
    <w:rsid w:val="00BC3568"/>
    <w:rsid w:val="00BD5EF0"/>
    <w:rsid w:val="00BE0412"/>
    <w:rsid w:val="00BE0E2E"/>
    <w:rsid w:val="00BE57C5"/>
    <w:rsid w:val="00BE7C5C"/>
    <w:rsid w:val="00BF4561"/>
    <w:rsid w:val="00BF5AA9"/>
    <w:rsid w:val="00BF5DA8"/>
    <w:rsid w:val="00C00C9E"/>
    <w:rsid w:val="00C02E64"/>
    <w:rsid w:val="00C0367D"/>
    <w:rsid w:val="00C05811"/>
    <w:rsid w:val="00C0686F"/>
    <w:rsid w:val="00C12D97"/>
    <w:rsid w:val="00C13847"/>
    <w:rsid w:val="00C163E5"/>
    <w:rsid w:val="00C23261"/>
    <w:rsid w:val="00C34C39"/>
    <w:rsid w:val="00C36612"/>
    <w:rsid w:val="00C37815"/>
    <w:rsid w:val="00C40188"/>
    <w:rsid w:val="00C41A12"/>
    <w:rsid w:val="00C45806"/>
    <w:rsid w:val="00C45B8C"/>
    <w:rsid w:val="00C45E25"/>
    <w:rsid w:val="00C46CDE"/>
    <w:rsid w:val="00C508FB"/>
    <w:rsid w:val="00C54DB7"/>
    <w:rsid w:val="00C62AE3"/>
    <w:rsid w:val="00C63013"/>
    <w:rsid w:val="00C633F2"/>
    <w:rsid w:val="00C63BA8"/>
    <w:rsid w:val="00C64956"/>
    <w:rsid w:val="00C65E31"/>
    <w:rsid w:val="00C67041"/>
    <w:rsid w:val="00C67A52"/>
    <w:rsid w:val="00C713C2"/>
    <w:rsid w:val="00C756B2"/>
    <w:rsid w:val="00C778E5"/>
    <w:rsid w:val="00C82ECD"/>
    <w:rsid w:val="00C857A5"/>
    <w:rsid w:val="00C865B5"/>
    <w:rsid w:val="00C86800"/>
    <w:rsid w:val="00C92EC5"/>
    <w:rsid w:val="00C96D13"/>
    <w:rsid w:val="00CA23CC"/>
    <w:rsid w:val="00CA50A6"/>
    <w:rsid w:val="00CA518D"/>
    <w:rsid w:val="00CA793B"/>
    <w:rsid w:val="00CB5F1A"/>
    <w:rsid w:val="00CB634F"/>
    <w:rsid w:val="00CB7496"/>
    <w:rsid w:val="00CC186D"/>
    <w:rsid w:val="00CC2007"/>
    <w:rsid w:val="00CC51E9"/>
    <w:rsid w:val="00CC68B1"/>
    <w:rsid w:val="00CC68D9"/>
    <w:rsid w:val="00CD2B7A"/>
    <w:rsid w:val="00CD3308"/>
    <w:rsid w:val="00CD3877"/>
    <w:rsid w:val="00CD688C"/>
    <w:rsid w:val="00CE3BCD"/>
    <w:rsid w:val="00CE5148"/>
    <w:rsid w:val="00CE5AF5"/>
    <w:rsid w:val="00CE5DFB"/>
    <w:rsid w:val="00CF53E0"/>
    <w:rsid w:val="00CF573F"/>
    <w:rsid w:val="00CF587A"/>
    <w:rsid w:val="00D00D3C"/>
    <w:rsid w:val="00D17742"/>
    <w:rsid w:val="00D20327"/>
    <w:rsid w:val="00D207B6"/>
    <w:rsid w:val="00D207D1"/>
    <w:rsid w:val="00D20B2B"/>
    <w:rsid w:val="00D2268E"/>
    <w:rsid w:val="00D233A2"/>
    <w:rsid w:val="00D2459A"/>
    <w:rsid w:val="00D2662A"/>
    <w:rsid w:val="00D26DF9"/>
    <w:rsid w:val="00D277A1"/>
    <w:rsid w:val="00D27FA0"/>
    <w:rsid w:val="00D331C9"/>
    <w:rsid w:val="00D34724"/>
    <w:rsid w:val="00D35851"/>
    <w:rsid w:val="00D4062E"/>
    <w:rsid w:val="00D407F4"/>
    <w:rsid w:val="00D50869"/>
    <w:rsid w:val="00D5490A"/>
    <w:rsid w:val="00D54CE7"/>
    <w:rsid w:val="00D568E5"/>
    <w:rsid w:val="00D56C28"/>
    <w:rsid w:val="00D607E0"/>
    <w:rsid w:val="00D62CC0"/>
    <w:rsid w:val="00D6420D"/>
    <w:rsid w:val="00D65630"/>
    <w:rsid w:val="00D66BD4"/>
    <w:rsid w:val="00D713AB"/>
    <w:rsid w:val="00D71EB0"/>
    <w:rsid w:val="00D730E0"/>
    <w:rsid w:val="00D73A39"/>
    <w:rsid w:val="00D740E3"/>
    <w:rsid w:val="00D80ED5"/>
    <w:rsid w:val="00D82C03"/>
    <w:rsid w:val="00D85A7A"/>
    <w:rsid w:val="00D86F04"/>
    <w:rsid w:val="00D918C5"/>
    <w:rsid w:val="00D93554"/>
    <w:rsid w:val="00D93CE1"/>
    <w:rsid w:val="00D949F9"/>
    <w:rsid w:val="00D96E23"/>
    <w:rsid w:val="00D97D34"/>
    <w:rsid w:val="00DA1BE1"/>
    <w:rsid w:val="00DA3362"/>
    <w:rsid w:val="00DA4676"/>
    <w:rsid w:val="00DA51BE"/>
    <w:rsid w:val="00DA6D73"/>
    <w:rsid w:val="00DC425E"/>
    <w:rsid w:val="00DC49F1"/>
    <w:rsid w:val="00DC7FD5"/>
    <w:rsid w:val="00DD028B"/>
    <w:rsid w:val="00DD1A62"/>
    <w:rsid w:val="00DD3012"/>
    <w:rsid w:val="00DD68B1"/>
    <w:rsid w:val="00DD70ED"/>
    <w:rsid w:val="00DE01FF"/>
    <w:rsid w:val="00DE0B0D"/>
    <w:rsid w:val="00DE312F"/>
    <w:rsid w:val="00DE7362"/>
    <w:rsid w:val="00DF14FC"/>
    <w:rsid w:val="00DF5247"/>
    <w:rsid w:val="00DF5764"/>
    <w:rsid w:val="00DF6464"/>
    <w:rsid w:val="00DF7C1F"/>
    <w:rsid w:val="00E0183B"/>
    <w:rsid w:val="00E054C8"/>
    <w:rsid w:val="00E05C97"/>
    <w:rsid w:val="00E0756E"/>
    <w:rsid w:val="00E1212C"/>
    <w:rsid w:val="00E131BA"/>
    <w:rsid w:val="00E13DF3"/>
    <w:rsid w:val="00E14F51"/>
    <w:rsid w:val="00E169E9"/>
    <w:rsid w:val="00E2180B"/>
    <w:rsid w:val="00E255F8"/>
    <w:rsid w:val="00E25EF2"/>
    <w:rsid w:val="00E2604A"/>
    <w:rsid w:val="00E26D47"/>
    <w:rsid w:val="00E27356"/>
    <w:rsid w:val="00E34591"/>
    <w:rsid w:val="00E37826"/>
    <w:rsid w:val="00E378DE"/>
    <w:rsid w:val="00E416A9"/>
    <w:rsid w:val="00E45045"/>
    <w:rsid w:val="00E506C0"/>
    <w:rsid w:val="00E51004"/>
    <w:rsid w:val="00E52105"/>
    <w:rsid w:val="00E525C5"/>
    <w:rsid w:val="00E54253"/>
    <w:rsid w:val="00E56471"/>
    <w:rsid w:val="00E56664"/>
    <w:rsid w:val="00E5764D"/>
    <w:rsid w:val="00E717E8"/>
    <w:rsid w:val="00E74772"/>
    <w:rsid w:val="00E7580A"/>
    <w:rsid w:val="00E75D5C"/>
    <w:rsid w:val="00E76C72"/>
    <w:rsid w:val="00E81ADE"/>
    <w:rsid w:val="00E839EE"/>
    <w:rsid w:val="00E83EDC"/>
    <w:rsid w:val="00E847C8"/>
    <w:rsid w:val="00E86C0D"/>
    <w:rsid w:val="00E900D4"/>
    <w:rsid w:val="00E90BD2"/>
    <w:rsid w:val="00E918C0"/>
    <w:rsid w:val="00EA0AB7"/>
    <w:rsid w:val="00EA2E5F"/>
    <w:rsid w:val="00EA5900"/>
    <w:rsid w:val="00EA6613"/>
    <w:rsid w:val="00EA7566"/>
    <w:rsid w:val="00EB176F"/>
    <w:rsid w:val="00EB57E8"/>
    <w:rsid w:val="00EB71BC"/>
    <w:rsid w:val="00EC1A84"/>
    <w:rsid w:val="00EC1D34"/>
    <w:rsid w:val="00EC6D2B"/>
    <w:rsid w:val="00ED0CD1"/>
    <w:rsid w:val="00ED21F8"/>
    <w:rsid w:val="00ED4F7F"/>
    <w:rsid w:val="00EE221D"/>
    <w:rsid w:val="00EE2E6E"/>
    <w:rsid w:val="00EE7FD6"/>
    <w:rsid w:val="00EF072B"/>
    <w:rsid w:val="00EF1C5E"/>
    <w:rsid w:val="00EF2055"/>
    <w:rsid w:val="00EF674A"/>
    <w:rsid w:val="00EF67B2"/>
    <w:rsid w:val="00F018C6"/>
    <w:rsid w:val="00F0436F"/>
    <w:rsid w:val="00F058D6"/>
    <w:rsid w:val="00F06AE9"/>
    <w:rsid w:val="00F100B6"/>
    <w:rsid w:val="00F13A25"/>
    <w:rsid w:val="00F14EAA"/>
    <w:rsid w:val="00F165F5"/>
    <w:rsid w:val="00F17361"/>
    <w:rsid w:val="00F23AC4"/>
    <w:rsid w:val="00F24146"/>
    <w:rsid w:val="00F26140"/>
    <w:rsid w:val="00F305C0"/>
    <w:rsid w:val="00F34231"/>
    <w:rsid w:val="00F3705D"/>
    <w:rsid w:val="00F37ABD"/>
    <w:rsid w:val="00F407E6"/>
    <w:rsid w:val="00F41237"/>
    <w:rsid w:val="00F47482"/>
    <w:rsid w:val="00F47D5B"/>
    <w:rsid w:val="00F511AF"/>
    <w:rsid w:val="00F52E2D"/>
    <w:rsid w:val="00F563CB"/>
    <w:rsid w:val="00F60D12"/>
    <w:rsid w:val="00F60F1D"/>
    <w:rsid w:val="00F63B19"/>
    <w:rsid w:val="00F67FD4"/>
    <w:rsid w:val="00F70E0D"/>
    <w:rsid w:val="00F71E34"/>
    <w:rsid w:val="00F72F7E"/>
    <w:rsid w:val="00F73703"/>
    <w:rsid w:val="00F75D0C"/>
    <w:rsid w:val="00F76F2A"/>
    <w:rsid w:val="00F80668"/>
    <w:rsid w:val="00F80FEE"/>
    <w:rsid w:val="00F82856"/>
    <w:rsid w:val="00F83AD5"/>
    <w:rsid w:val="00F8449A"/>
    <w:rsid w:val="00F85E15"/>
    <w:rsid w:val="00F86423"/>
    <w:rsid w:val="00F910AA"/>
    <w:rsid w:val="00F93780"/>
    <w:rsid w:val="00F94B0D"/>
    <w:rsid w:val="00FB15A0"/>
    <w:rsid w:val="00FB3CF2"/>
    <w:rsid w:val="00FB68E2"/>
    <w:rsid w:val="00FB7179"/>
    <w:rsid w:val="00FC08D8"/>
    <w:rsid w:val="00FC0C7F"/>
    <w:rsid w:val="00FC1BA2"/>
    <w:rsid w:val="00FC3F27"/>
    <w:rsid w:val="00FC4716"/>
    <w:rsid w:val="00FC562D"/>
    <w:rsid w:val="00FC6A40"/>
    <w:rsid w:val="00FD1AC4"/>
    <w:rsid w:val="00FD50E7"/>
    <w:rsid w:val="00FD606F"/>
    <w:rsid w:val="00FD71DB"/>
    <w:rsid w:val="00FE6FE4"/>
    <w:rsid w:val="00FF10B2"/>
    <w:rsid w:val="00FF163C"/>
    <w:rsid w:val="00FF5C11"/>
    <w:rsid w:val="00FF6BDF"/>
    <w:rsid w:val="2937026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0C4AAD"/>
  <w15:chartTrackingRefBased/>
  <w15:docId w15:val="{30027AA8-33EB-417D-A49A-D8AC191D2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semiHidden="1"/>
    <w:lsdException w:name="footer"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uiPriority="0"/>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uiPriority="23" w:unhideWhenUsed="1" w:qFormat="1"/>
    <w:lsdException w:name="List Number" w:semiHidden="1"/>
    <w:lsdException w:name="List 2" w:semiHidden="1"/>
    <w:lsdException w:name="List 3" w:semiHidden="1"/>
    <w:lsdException w:name="List 4" w:semiHidden="1"/>
    <w:lsdException w:name="List 5" w:semiHidden="1"/>
    <w:lsdException w:name="List Bullet 2" w:semiHidden="1" w:uiPriority="24" w:unhideWhenUsed="1" w:qFormat="1"/>
    <w:lsdException w:name="List Bullet 3" w:semiHidden="1" w:unhideWhenUsed="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uiPriority="32" w:qFormat="1"/>
    <w:lsdException w:name="Book Title"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unhideWhenUsed="1"/>
  </w:latentStyles>
  <w:style w:type="paragraph" w:default="1" w:styleId="Normalny">
    <w:name w:val="Normal"/>
    <w:uiPriority w:val="19"/>
    <w:qFormat/>
    <w:rsid w:val="004D4783"/>
    <w:pPr>
      <w:spacing w:before="140" w:after="140" w:line="252" w:lineRule="auto"/>
    </w:pPr>
    <w:rPr>
      <w:color w:val="003264" w:themeColor="accent1"/>
      <w:sz w:val="20"/>
      <w:lang w:val="en-GB"/>
    </w:rPr>
  </w:style>
  <w:style w:type="paragraph" w:styleId="Nagwek1">
    <w:name w:val="heading 1"/>
    <w:basedOn w:val="Normalny"/>
    <w:next w:val="Normalny"/>
    <w:link w:val="Nagwek1Znak"/>
    <w:uiPriority w:val="9"/>
    <w:qFormat/>
    <w:rsid w:val="0090474D"/>
    <w:pPr>
      <w:keepNext/>
      <w:keepLines/>
      <w:spacing w:before="420"/>
      <w:outlineLvl w:val="0"/>
    </w:pPr>
    <w:rPr>
      <w:rFonts w:asciiTheme="majorHAnsi" w:eastAsiaTheme="majorEastAsia" w:hAnsiTheme="majorHAnsi" w:cstheme="majorBidi"/>
      <w:caps/>
      <w:color w:val="C30064" w:themeColor="accent2"/>
      <w:sz w:val="26"/>
      <w:szCs w:val="32"/>
    </w:rPr>
  </w:style>
  <w:style w:type="paragraph" w:styleId="Nagwek2">
    <w:name w:val="heading 2"/>
    <w:basedOn w:val="Normalny"/>
    <w:next w:val="Normalny"/>
    <w:link w:val="Nagwek2Znak"/>
    <w:uiPriority w:val="9"/>
    <w:qFormat/>
    <w:rsid w:val="0090474D"/>
    <w:pPr>
      <w:keepNext/>
      <w:keepLines/>
      <w:spacing w:before="280"/>
      <w:outlineLvl w:val="1"/>
    </w:pPr>
    <w:rPr>
      <w:rFonts w:asciiTheme="majorHAnsi" w:eastAsiaTheme="majorEastAsia" w:hAnsiTheme="majorHAnsi" w:cstheme="majorBidi"/>
      <w:sz w:val="24"/>
      <w:szCs w:val="26"/>
    </w:rPr>
  </w:style>
  <w:style w:type="paragraph" w:styleId="Nagwek3">
    <w:name w:val="heading 3"/>
    <w:basedOn w:val="Normalny"/>
    <w:next w:val="Normalny"/>
    <w:link w:val="Nagwek3Znak"/>
    <w:uiPriority w:val="9"/>
    <w:qFormat/>
    <w:rsid w:val="0090474D"/>
    <w:pPr>
      <w:keepNext/>
      <w:keepLines/>
      <w:spacing w:before="210"/>
      <w:outlineLvl w:val="2"/>
    </w:pPr>
    <w:rPr>
      <w:rFonts w:asciiTheme="majorHAnsi" w:eastAsiaTheme="majorEastAsia" w:hAnsiTheme="majorHAnsi" w:cstheme="majorBidi"/>
      <w:caps/>
      <w:color w:val="3E3E3E" w:themeColor="accent3"/>
      <w:sz w:val="19"/>
      <w:szCs w:val="24"/>
    </w:rPr>
  </w:style>
  <w:style w:type="paragraph" w:styleId="Nagwek4">
    <w:name w:val="heading 4"/>
    <w:basedOn w:val="Normalny"/>
    <w:next w:val="Normalny"/>
    <w:link w:val="Nagwek4Znak"/>
    <w:uiPriority w:val="9"/>
    <w:semiHidden/>
    <w:qFormat/>
    <w:rsid w:val="00D713AB"/>
    <w:pPr>
      <w:keepNext/>
      <w:keepLines/>
      <w:spacing w:before="40" w:after="0"/>
      <w:outlineLvl w:val="3"/>
    </w:pPr>
    <w:rPr>
      <w:rFonts w:asciiTheme="majorHAnsi" w:eastAsiaTheme="majorEastAsia" w:hAnsiTheme="majorHAnsi" w:cstheme="majorBidi"/>
      <w:i/>
      <w:iCs/>
      <w:color w:val="00254A" w:themeColor="accent1" w:themeShade="BF"/>
    </w:rPr>
  </w:style>
  <w:style w:type="paragraph" w:styleId="Nagwek5">
    <w:name w:val="heading 5"/>
    <w:basedOn w:val="Normalny"/>
    <w:next w:val="Normalny"/>
    <w:link w:val="Nagwek5Znak"/>
    <w:uiPriority w:val="9"/>
    <w:semiHidden/>
    <w:qFormat/>
    <w:rsid w:val="00D713AB"/>
    <w:pPr>
      <w:keepNext/>
      <w:keepLines/>
      <w:spacing w:before="40" w:after="0"/>
      <w:outlineLvl w:val="4"/>
    </w:pPr>
    <w:rPr>
      <w:rFonts w:asciiTheme="majorHAnsi" w:eastAsiaTheme="majorEastAsia" w:hAnsiTheme="majorHAnsi" w:cstheme="majorBidi"/>
      <w:color w:val="00254A" w:themeColor="accent1" w:themeShade="BF"/>
    </w:rPr>
  </w:style>
  <w:style w:type="paragraph" w:styleId="Nagwek6">
    <w:name w:val="heading 6"/>
    <w:basedOn w:val="Normalny"/>
    <w:next w:val="Normalny"/>
    <w:link w:val="Nagwek6Znak"/>
    <w:uiPriority w:val="9"/>
    <w:semiHidden/>
    <w:qFormat/>
    <w:rsid w:val="00D713AB"/>
    <w:pPr>
      <w:keepNext/>
      <w:keepLines/>
      <w:spacing w:before="40" w:after="0"/>
      <w:outlineLvl w:val="5"/>
    </w:pPr>
    <w:rPr>
      <w:rFonts w:asciiTheme="majorHAnsi" w:eastAsiaTheme="majorEastAsia" w:hAnsiTheme="majorHAnsi" w:cstheme="majorBidi"/>
      <w:color w:val="001831" w:themeColor="accent1" w:themeShade="7F"/>
    </w:rPr>
  </w:style>
  <w:style w:type="paragraph" w:styleId="Nagwek7">
    <w:name w:val="heading 7"/>
    <w:basedOn w:val="Normalny"/>
    <w:next w:val="Normalny"/>
    <w:link w:val="Nagwek7Znak"/>
    <w:uiPriority w:val="9"/>
    <w:semiHidden/>
    <w:qFormat/>
    <w:rsid w:val="00D713AB"/>
    <w:pPr>
      <w:keepNext/>
      <w:keepLines/>
      <w:spacing w:before="40" w:after="0"/>
      <w:outlineLvl w:val="6"/>
    </w:pPr>
    <w:rPr>
      <w:rFonts w:asciiTheme="majorHAnsi" w:eastAsiaTheme="majorEastAsia" w:hAnsiTheme="majorHAnsi" w:cstheme="majorBidi"/>
      <w:i/>
      <w:iCs/>
      <w:color w:val="001831" w:themeColor="accent1" w:themeShade="7F"/>
    </w:rPr>
  </w:style>
  <w:style w:type="paragraph" w:styleId="Nagwek8">
    <w:name w:val="heading 8"/>
    <w:basedOn w:val="Normalny"/>
    <w:next w:val="Normalny"/>
    <w:link w:val="Nagwek8Znak"/>
    <w:uiPriority w:val="9"/>
    <w:semiHidden/>
    <w:qFormat/>
    <w:rsid w:val="00D713AB"/>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semiHidden/>
    <w:qFormat/>
    <w:rsid w:val="00D713AB"/>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9916CD"/>
    <w:rPr>
      <w:b/>
      <w:bCs/>
    </w:rPr>
  </w:style>
  <w:style w:type="paragraph" w:styleId="Spistreci1">
    <w:name w:val="toc 1"/>
    <w:basedOn w:val="Normalny"/>
    <w:next w:val="Normalny"/>
    <w:autoRedefine/>
    <w:uiPriority w:val="39"/>
    <w:semiHidden/>
    <w:rsid w:val="009916CD"/>
    <w:pPr>
      <w:spacing w:after="100"/>
    </w:pPr>
  </w:style>
  <w:style w:type="paragraph" w:styleId="Spistreci2">
    <w:name w:val="toc 2"/>
    <w:basedOn w:val="Normalny"/>
    <w:next w:val="Normalny"/>
    <w:autoRedefine/>
    <w:uiPriority w:val="39"/>
    <w:semiHidden/>
    <w:rsid w:val="009916CD"/>
    <w:pPr>
      <w:spacing w:after="100"/>
      <w:ind w:left="220"/>
    </w:pPr>
  </w:style>
  <w:style w:type="paragraph" w:styleId="Spistreci3">
    <w:name w:val="toc 3"/>
    <w:basedOn w:val="Normalny"/>
    <w:next w:val="Normalny"/>
    <w:autoRedefine/>
    <w:uiPriority w:val="39"/>
    <w:semiHidden/>
    <w:rsid w:val="009916CD"/>
    <w:pPr>
      <w:spacing w:after="100"/>
      <w:ind w:left="440"/>
    </w:pPr>
  </w:style>
  <w:style w:type="paragraph" w:styleId="Spistreci4">
    <w:name w:val="toc 4"/>
    <w:basedOn w:val="Normalny"/>
    <w:next w:val="Normalny"/>
    <w:autoRedefine/>
    <w:uiPriority w:val="39"/>
    <w:semiHidden/>
    <w:rsid w:val="009916CD"/>
    <w:pPr>
      <w:spacing w:after="100"/>
      <w:ind w:left="660"/>
    </w:pPr>
  </w:style>
  <w:style w:type="paragraph" w:styleId="Spistreci5">
    <w:name w:val="toc 5"/>
    <w:basedOn w:val="Normalny"/>
    <w:next w:val="Normalny"/>
    <w:autoRedefine/>
    <w:uiPriority w:val="39"/>
    <w:semiHidden/>
    <w:rsid w:val="009916CD"/>
    <w:pPr>
      <w:spacing w:after="100"/>
      <w:ind w:left="880"/>
    </w:pPr>
  </w:style>
  <w:style w:type="paragraph" w:styleId="Spistreci6">
    <w:name w:val="toc 6"/>
    <w:basedOn w:val="Normalny"/>
    <w:next w:val="Normalny"/>
    <w:autoRedefine/>
    <w:uiPriority w:val="39"/>
    <w:semiHidden/>
    <w:rsid w:val="009916CD"/>
    <w:pPr>
      <w:spacing w:after="100"/>
      <w:ind w:left="1100"/>
    </w:pPr>
  </w:style>
  <w:style w:type="paragraph" w:styleId="Spistreci7">
    <w:name w:val="toc 7"/>
    <w:basedOn w:val="Normalny"/>
    <w:next w:val="Normalny"/>
    <w:autoRedefine/>
    <w:uiPriority w:val="39"/>
    <w:semiHidden/>
    <w:rsid w:val="009916CD"/>
    <w:pPr>
      <w:spacing w:after="100"/>
      <w:ind w:left="1320"/>
    </w:pPr>
  </w:style>
  <w:style w:type="paragraph" w:styleId="Spistreci8">
    <w:name w:val="toc 8"/>
    <w:basedOn w:val="Normalny"/>
    <w:next w:val="Normalny"/>
    <w:autoRedefine/>
    <w:uiPriority w:val="39"/>
    <w:semiHidden/>
    <w:rsid w:val="009916CD"/>
    <w:pPr>
      <w:spacing w:after="100"/>
      <w:ind w:left="1540"/>
    </w:pPr>
  </w:style>
  <w:style w:type="paragraph" w:styleId="Spistreci9">
    <w:name w:val="toc 9"/>
    <w:basedOn w:val="Normalny"/>
    <w:next w:val="Normalny"/>
    <w:autoRedefine/>
    <w:uiPriority w:val="39"/>
    <w:semiHidden/>
    <w:rsid w:val="009916CD"/>
    <w:pPr>
      <w:spacing w:after="100"/>
      <w:ind w:left="1760"/>
    </w:pPr>
  </w:style>
  <w:style w:type="character" w:styleId="Hipercze">
    <w:name w:val="Hyperlink"/>
    <w:basedOn w:val="Domylnaczcionkaakapitu"/>
    <w:uiPriority w:val="99"/>
    <w:rsid w:val="009916CD"/>
    <w:rPr>
      <w:color w:val="003264" w:themeColor="hyperlink"/>
      <w:u w:val="single"/>
    </w:rPr>
  </w:style>
  <w:style w:type="character" w:styleId="UyteHipercze">
    <w:name w:val="FollowedHyperlink"/>
    <w:basedOn w:val="Domylnaczcionkaakapitu"/>
    <w:uiPriority w:val="99"/>
    <w:semiHidden/>
    <w:rsid w:val="009916CD"/>
    <w:rPr>
      <w:color w:val="003264" w:themeColor="followedHyperlink"/>
      <w:u w:val="single"/>
    </w:rPr>
  </w:style>
  <w:style w:type="paragraph" w:styleId="Cytatintensywny">
    <w:name w:val="Intense Quote"/>
    <w:basedOn w:val="Normalny"/>
    <w:next w:val="Normalny"/>
    <w:link w:val="CytatintensywnyZnak"/>
    <w:uiPriority w:val="30"/>
    <w:semiHidden/>
    <w:qFormat/>
    <w:rsid w:val="009916CD"/>
    <w:pPr>
      <w:pBdr>
        <w:top w:val="single" w:sz="4" w:space="10" w:color="003264" w:themeColor="accent1"/>
        <w:bottom w:val="single" w:sz="4" w:space="10" w:color="003264" w:themeColor="accent1"/>
      </w:pBdr>
      <w:spacing w:before="360" w:after="360"/>
      <w:ind w:left="864" w:right="864"/>
      <w:jc w:val="center"/>
    </w:pPr>
    <w:rPr>
      <w:i/>
      <w:iCs/>
    </w:rPr>
  </w:style>
  <w:style w:type="character" w:customStyle="1" w:styleId="CytatintensywnyZnak">
    <w:name w:val="Cytat intensywny Znak"/>
    <w:basedOn w:val="Domylnaczcionkaakapitu"/>
    <w:link w:val="Cytatintensywny"/>
    <w:uiPriority w:val="30"/>
    <w:semiHidden/>
    <w:rsid w:val="006A7134"/>
    <w:rPr>
      <w:i/>
      <w:iCs/>
      <w:color w:val="003264" w:themeColor="accent1"/>
    </w:rPr>
  </w:style>
  <w:style w:type="paragraph" w:styleId="Akapitzlist">
    <w:name w:val="List Paragraph"/>
    <w:basedOn w:val="Normalny"/>
    <w:uiPriority w:val="34"/>
    <w:semiHidden/>
    <w:qFormat/>
    <w:rsid w:val="009916CD"/>
    <w:pPr>
      <w:ind w:left="720"/>
      <w:contextualSpacing/>
    </w:pPr>
  </w:style>
  <w:style w:type="character" w:styleId="Odwoanieintensywne">
    <w:name w:val="Intense Reference"/>
    <w:basedOn w:val="Domylnaczcionkaakapitu"/>
    <w:uiPriority w:val="32"/>
    <w:semiHidden/>
    <w:qFormat/>
    <w:rsid w:val="009916CD"/>
    <w:rPr>
      <w:b/>
      <w:bCs/>
      <w:smallCaps/>
      <w:color w:val="003264" w:themeColor="accent1"/>
      <w:spacing w:val="5"/>
    </w:rPr>
  </w:style>
  <w:style w:type="character" w:styleId="Tytuksiki">
    <w:name w:val="Book Title"/>
    <w:basedOn w:val="Domylnaczcionkaakapitu"/>
    <w:uiPriority w:val="33"/>
    <w:semiHidden/>
    <w:qFormat/>
    <w:rsid w:val="009916CD"/>
    <w:rPr>
      <w:b/>
      <w:bCs/>
      <w:i/>
      <w:iCs/>
      <w:spacing w:val="5"/>
    </w:rPr>
  </w:style>
  <w:style w:type="paragraph" w:styleId="Cytat">
    <w:name w:val="Quote"/>
    <w:basedOn w:val="Normalny"/>
    <w:next w:val="Normalny"/>
    <w:link w:val="CytatZnak"/>
    <w:uiPriority w:val="29"/>
    <w:semiHidden/>
    <w:qFormat/>
    <w:rsid w:val="009916CD"/>
    <w:pPr>
      <w:spacing w:before="200"/>
      <w:ind w:left="864" w:right="864"/>
      <w:jc w:val="center"/>
    </w:pPr>
    <w:rPr>
      <w:i/>
      <w:iCs/>
      <w:color w:val="404040" w:themeColor="text1" w:themeTint="BF"/>
    </w:rPr>
  </w:style>
  <w:style w:type="character" w:customStyle="1" w:styleId="CytatZnak">
    <w:name w:val="Cytat Znak"/>
    <w:basedOn w:val="Domylnaczcionkaakapitu"/>
    <w:link w:val="Cytat"/>
    <w:uiPriority w:val="29"/>
    <w:semiHidden/>
    <w:rsid w:val="006A7134"/>
    <w:rPr>
      <w:i/>
      <w:iCs/>
      <w:color w:val="404040" w:themeColor="text1" w:themeTint="BF"/>
    </w:rPr>
  </w:style>
  <w:style w:type="character" w:customStyle="1" w:styleId="Nagwek1Znak">
    <w:name w:val="Nagłówek 1 Znak"/>
    <w:basedOn w:val="Domylnaczcionkaakapitu"/>
    <w:link w:val="Nagwek1"/>
    <w:uiPriority w:val="9"/>
    <w:rsid w:val="0090474D"/>
    <w:rPr>
      <w:rFonts w:asciiTheme="majorHAnsi" w:eastAsiaTheme="majorEastAsia" w:hAnsiTheme="majorHAnsi" w:cstheme="majorBidi"/>
      <w:caps/>
      <w:color w:val="C30064" w:themeColor="accent2"/>
      <w:sz w:val="26"/>
      <w:szCs w:val="32"/>
      <w:lang w:val="en-GB"/>
    </w:rPr>
  </w:style>
  <w:style w:type="character" w:customStyle="1" w:styleId="Nagwek2Znak">
    <w:name w:val="Nagłówek 2 Znak"/>
    <w:basedOn w:val="Domylnaczcionkaakapitu"/>
    <w:link w:val="Nagwek2"/>
    <w:uiPriority w:val="9"/>
    <w:rsid w:val="0090474D"/>
    <w:rPr>
      <w:rFonts w:asciiTheme="majorHAnsi" w:eastAsiaTheme="majorEastAsia" w:hAnsiTheme="majorHAnsi" w:cstheme="majorBidi"/>
      <w:color w:val="003264" w:themeColor="accent1"/>
      <w:sz w:val="24"/>
      <w:szCs w:val="26"/>
      <w:lang w:val="en-GB"/>
    </w:rPr>
  </w:style>
  <w:style w:type="character" w:customStyle="1" w:styleId="Nagwek3Znak">
    <w:name w:val="Nagłówek 3 Znak"/>
    <w:basedOn w:val="Domylnaczcionkaakapitu"/>
    <w:link w:val="Nagwek3"/>
    <w:uiPriority w:val="9"/>
    <w:rsid w:val="0090474D"/>
    <w:rPr>
      <w:rFonts w:asciiTheme="majorHAnsi" w:eastAsiaTheme="majorEastAsia" w:hAnsiTheme="majorHAnsi" w:cstheme="majorBidi"/>
      <w:caps/>
      <w:color w:val="3E3E3E" w:themeColor="accent3"/>
      <w:sz w:val="19"/>
      <w:szCs w:val="24"/>
      <w:lang w:val="en-GB"/>
    </w:rPr>
  </w:style>
  <w:style w:type="character" w:customStyle="1" w:styleId="Nagwek4Znak">
    <w:name w:val="Nagłówek 4 Znak"/>
    <w:basedOn w:val="Domylnaczcionkaakapitu"/>
    <w:link w:val="Nagwek4"/>
    <w:uiPriority w:val="9"/>
    <w:semiHidden/>
    <w:rsid w:val="006A7134"/>
    <w:rPr>
      <w:rFonts w:asciiTheme="majorHAnsi" w:eastAsiaTheme="majorEastAsia" w:hAnsiTheme="majorHAnsi" w:cstheme="majorBidi"/>
      <w:i/>
      <w:iCs/>
      <w:color w:val="00254A" w:themeColor="accent1" w:themeShade="BF"/>
    </w:rPr>
  </w:style>
  <w:style w:type="character" w:customStyle="1" w:styleId="Nagwek5Znak">
    <w:name w:val="Nagłówek 5 Znak"/>
    <w:basedOn w:val="Domylnaczcionkaakapitu"/>
    <w:link w:val="Nagwek5"/>
    <w:uiPriority w:val="9"/>
    <w:semiHidden/>
    <w:rsid w:val="006A7134"/>
    <w:rPr>
      <w:rFonts w:asciiTheme="majorHAnsi" w:eastAsiaTheme="majorEastAsia" w:hAnsiTheme="majorHAnsi" w:cstheme="majorBidi"/>
      <w:color w:val="00254A" w:themeColor="accent1" w:themeShade="BF"/>
    </w:rPr>
  </w:style>
  <w:style w:type="character" w:customStyle="1" w:styleId="Nagwek6Znak">
    <w:name w:val="Nagłówek 6 Znak"/>
    <w:basedOn w:val="Domylnaczcionkaakapitu"/>
    <w:link w:val="Nagwek6"/>
    <w:uiPriority w:val="9"/>
    <w:semiHidden/>
    <w:rsid w:val="006A7134"/>
    <w:rPr>
      <w:rFonts w:asciiTheme="majorHAnsi" w:eastAsiaTheme="majorEastAsia" w:hAnsiTheme="majorHAnsi" w:cstheme="majorBidi"/>
      <w:color w:val="001831" w:themeColor="accent1" w:themeShade="7F"/>
    </w:rPr>
  </w:style>
  <w:style w:type="character" w:customStyle="1" w:styleId="Nagwek7Znak">
    <w:name w:val="Nagłówek 7 Znak"/>
    <w:basedOn w:val="Domylnaczcionkaakapitu"/>
    <w:link w:val="Nagwek7"/>
    <w:uiPriority w:val="9"/>
    <w:semiHidden/>
    <w:rsid w:val="006A7134"/>
    <w:rPr>
      <w:rFonts w:asciiTheme="majorHAnsi" w:eastAsiaTheme="majorEastAsia" w:hAnsiTheme="majorHAnsi" w:cstheme="majorBidi"/>
      <w:i/>
      <w:iCs/>
      <w:color w:val="001831" w:themeColor="accent1" w:themeShade="7F"/>
    </w:rPr>
  </w:style>
  <w:style w:type="character" w:customStyle="1" w:styleId="Nagwek8Znak">
    <w:name w:val="Nagłówek 8 Znak"/>
    <w:basedOn w:val="Domylnaczcionkaakapitu"/>
    <w:link w:val="Nagwek8"/>
    <w:uiPriority w:val="9"/>
    <w:semiHidden/>
    <w:rsid w:val="006A7134"/>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semiHidden/>
    <w:rsid w:val="006A7134"/>
    <w:rPr>
      <w:rFonts w:asciiTheme="majorHAnsi" w:eastAsiaTheme="majorEastAsia" w:hAnsiTheme="majorHAnsi" w:cstheme="majorBidi"/>
      <w:i/>
      <w:iCs/>
      <w:color w:val="272727" w:themeColor="text1" w:themeTint="D8"/>
      <w:sz w:val="21"/>
      <w:szCs w:val="21"/>
    </w:rPr>
  </w:style>
  <w:style w:type="paragraph" w:styleId="Listapunktowana">
    <w:name w:val="List Bullet"/>
    <w:aliases w:val="Bullet"/>
    <w:basedOn w:val="Normalny"/>
    <w:uiPriority w:val="23"/>
    <w:qFormat/>
    <w:rsid w:val="00DA51BE"/>
    <w:pPr>
      <w:numPr>
        <w:numId w:val="13"/>
      </w:numPr>
      <w:spacing w:before="80" w:after="80" w:line="240" w:lineRule="auto"/>
      <w:jc w:val="both"/>
    </w:pPr>
    <w:rPr>
      <w:color w:val="auto"/>
      <w:lang w:val="fr-FR"/>
    </w:rPr>
  </w:style>
  <w:style w:type="paragraph" w:styleId="Listapunktowana2">
    <w:name w:val="List Bullet 2"/>
    <w:aliases w:val="Bullet 2"/>
    <w:basedOn w:val="Normalny"/>
    <w:uiPriority w:val="24"/>
    <w:qFormat/>
    <w:rsid w:val="00DA51BE"/>
    <w:pPr>
      <w:numPr>
        <w:ilvl w:val="1"/>
        <w:numId w:val="13"/>
      </w:numPr>
      <w:spacing w:before="60" w:after="60" w:line="240" w:lineRule="auto"/>
      <w:jc w:val="both"/>
    </w:pPr>
    <w:rPr>
      <w:color w:val="auto"/>
      <w:lang w:val="fr-FR"/>
    </w:rPr>
  </w:style>
  <w:style w:type="paragraph" w:styleId="Listapunktowana3">
    <w:name w:val="List Bullet 3"/>
    <w:basedOn w:val="Normalny"/>
    <w:uiPriority w:val="99"/>
    <w:semiHidden/>
    <w:rsid w:val="00722B38"/>
    <w:pPr>
      <w:numPr>
        <w:ilvl w:val="2"/>
        <w:numId w:val="13"/>
      </w:numPr>
      <w:contextualSpacing/>
    </w:pPr>
  </w:style>
  <w:style w:type="paragraph" w:styleId="Nagwek">
    <w:name w:val="header"/>
    <w:basedOn w:val="Normalny"/>
    <w:link w:val="NagwekZnak"/>
    <w:uiPriority w:val="99"/>
    <w:semiHidden/>
    <w:rsid w:val="00EB176F"/>
    <w:pPr>
      <w:tabs>
        <w:tab w:val="right" w:pos="9628"/>
      </w:tabs>
      <w:spacing w:before="0" w:after="0" w:line="240" w:lineRule="auto"/>
    </w:pPr>
    <w:rPr>
      <w:b/>
      <w:caps/>
      <w:color w:val="FFFFFF" w:themeColor="background1"/>
    </w:rPr>
  </w:style>
  <w:style w:type="character" w:customStyle="1" w:styleId="NagwekZnak">
    <w:name w:val="Nagłówek Znak"/>
    <w:basedOn w:val="Domylnaczcionkaakapitu"/>
    <w:link w:val="Nagwek"/>
    <w:uiPriority w:val="99"/>
    <w:semiHidden/>
    <w:rsid w:val="00EB176F"/>
    <w:rPr>
      <w:b/>
      <w:caps/>
      <w:color w:val="FFFFFF" w:themeColor="background1"/>
      <w:sz w:val="20"/>
      <w:lang w:val="en-GB"/>
    </w:rPr>
  </w:style>
  <w:style w:type="paragraph" w:styleId="Stopka">
    <w:name w:val="footer"/>
    <w:basedOn w:val="Normalny"/>
    <w:link w:val="StopkaZnak"/>
    <w:uiPriority w:val="99"/>
    <w:semiHidden/>
    <w:rsid w:val="00A16D48"/>
    <w:pPr>
      <w:tabs>
        <w:tab w:val="center" w:pos="4536"/>
        <w:tab w:val="right" w:pos="9072"/>
      </w:tabs>
      <w:spacing w:before="0" w:after="0"/>
    </w:pPr>
  </w:style>
  <w:style w:type="character" w:customStyle="1" w:styleId="StopkaZnak">
    <w:name w:val="Stopka Znak"/>
    <w:basedOn w:val="Domylnaczcionkaakapitu"/>
    <w:link w:val="Stopka"/>
    <w:uiPriority w:val="99"/>
    <w:semiHidden/>
    <w:rsid w:val="00A16D48"/>
  </w:style>
  <w:style w:type="paragraph" w:styleId="Tytu">
    <w:name w:val="Title"/>
    <w:basedOn w:val="Normalny"/>
    <w:link w:val="TytuZnak"/>
    <w:rsid w:val="00C45806"/>
    <w:pPr>
      <w:spacing w:before="80" w:after="100" w:line="216" w:lineRule="auto"/>
      <w:contextualSpacing/>
    </w:pPr>
    <w:rPr>
      <w:rFonts w:asciiTheme="majorHAnsi" w:eastAsiaTheme="majorEastAsia" w:hAnsiTheme="majorHAnsi" w:cstheme="majorBidi"/>
      <w:caps/>
      <w:color w:val="FFFFFF" w:themeColor="background1"/>
      <w:spacing w:val="-10"/>
      <w:kern w:val="28"/>
      <w:sz w:val="40"/>
      <w:szCs w:val="56"/>
    </w:rPr>
  </w:style>
  <w:style w:type="character" w:customStyle="1" w:styleId="TytuZnak">
    <w:name w:val="Tytuł Znak"/>
    <w:basedOn w:val="Domylnaczcionkaakapitu"/>
    <w:link w:val="Tytu"/>
    <w:rsid w:val="00C45806"/>
    <w:rPr>
      <w:rFonts w:asciiTheme="majorHAnsi" w:eastAsiaTheme="majorEastAsia" w:hAnsiTheme="majorHAnsi" w:cstheme="majorBidi"/>
      <w:caps/>
      <w:color w:val="FFFFFF" w:themeColor="background1"/>
      <w:spacing w:val="-10"/>
      <w:kern w:val="28"/>
      <w:sz w:val="40"/>
      <w:szCs w:val="56"/>
      <w:lang w:val="en-GB"/>
    </w:rPr>
  </w:style>
  <w:style w:type="paragraph" w:customStyle="1" w:styleId="Space140pt">
    <w:name w:val="Space 140 pt"/>
    <w:basedOn w:val="Normalny"/>
    <w:next w:val="Normalny"/>
    <w:uiPriority w:val="49"/>
    <w:semiHidden/>
    <w:rsid w:val="002B77C9"/>
    <w:pPr>
      <w:keepLines/>
      <w:suppressAutoHyphens/>
      <w:spacing w:before="2" w:after="2800"/>
    </w:pPr>
    <w:rPr>
      <w:rFonts w:eastAsia="Times New Roman" w:cs="Times New Roman"/>
      <w:szCs w:val="24"/>
      <w:lang w:eastAsia="fr-FR"/>
    </w:rPr>
  </w:style>
  <w:style w:type="table" w:styleId="Tabela-Siatka">
    <w:name w:val="Table Grid"/>
    <w:basedOn w:val="Standardowy"/>
    <w:uiPriority w:val="39"/>
    <w:rsid w:val="002958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ITLETABLE">
    <w:name w:val="TITLE TABLE"/>
    <w:basedOn w:val="Standardowy"/>
    <w:uiPriority w:val="99"/>
    <w:rsid w:val="00875235"/>
    <w:pPr>
      <w:spacing w:after="0" w:line="240" w:lineRule="auto"/>
    </w:pPr>
    <w:tblPr>
      <w:tblCellMar>
        <w:left w:w="0" w:type="dxa"/>
        <w:right w:w="0" w:type="dxa"/>
      </w:tblCellMar>
    </w:tblPr>
    <w:tcPr>
      <w:vAlign w:val="center"/>
    </w:tcPr>
  </w:style>
  <w:style w:type="paragraph" w:styleId="Podtytu">
    <w:name w:val="Subtitle"/>
    <w:basedOn w:val="Normalny"/>
    <w:next w:val="Normalny"/>
    <w:link w:val="PodtytuZnak"/>
    <w:uiPriority w:val="1"/>
    <w:rsid w:val="00A96C0A"/>
    <w:pPr>
      <w:numPr>
        <w:ilvl w:val="1"/>
      </w:numPr>
      <w:spacing w:before="500" w:after="400"/>
    </w:pPr>
    <w:rPr>
      <w:rFonts w:asciiTheme="majorHAnsi" w:eastAsiaTheme="minorEastAsia" w:hAnsiTheme="majorHAnsi"/>
      <w:color w:val="C30064" w:themeColor="accent2"/>
      <w:sz w:val="36"/>
    </w:rPr>
  </w:style>
  <w:style w:type="character" w:customStyle="1" w:styleId="PodtytuZnak">
    <w:name w:val="Podtytuł Znak"/>
    <w:basedOn w:val="Domylnaczcionkaakapitu"/>
    <w:link w:val="Podtytu"/>
    <w:uiPriority w:val="1"/>
    <w:rsid w:val="00A96C0A"/>
    <w:rPr>
      <w:rFonts w:asciiTheme="majorHAnsi" w:eastAsiaTheme="minorEastAsia" w:hAnsiTheme="majorHAnsi"/>
      <w:color w:val="C30064" w:themeColor="accent2"/>
      <w:sz w:val="36"/>
    </w:rPr>
  </w:style>
  <w:style w:type="paragraph" w:styleId="Data">
    <w:name w:val="Date"/>
    <w:basedOn w:val="Normalny"/>
    <w:next w:val="Normalny"/>
    <w:link w:val="DataZnak"/>
    <w:uiPriority w:val="2"/>
    <w:rsid w:val="009C24A0"/>
    <w:pPr>
      <w:spacing w:before="400" w:after="400"/>
    </w:pPr>
    <w:rPr>
      <w:i/>
      <w:sz w:val="21"/>
    </w:rPr>
  </w:style>
  <w:style w:type="character" w:customStyle="1" w:styleId="DataZnak">
    <w:name w:val="Data Znak"/>
    <w:basedOn w:val="Domylnaczcionkaakapitu"/>
    <w:link w:val="Data"/>
    <w:uiPriority w:val="2"/>
    <w:rsid w:val="009C24A0"/>
    <w:rPr>
      <w:i/>
      <w:color w:val="003264" w:themeColor="accent1"/>
      <w:sz w:val="21"/>
      <w:lang w:val="en-GB"/>
    </w:rPr>
  </w:style>
  <w:style w:type="character" w:styleId="Tekstzastpczy">
    <w:name w:val="Placeholder Text"/>
    <w:basedOn w:val="Domylnaczcionkaakapitu"/>
    <w:uiPriority w:val="99"/>
    <w:semiHidden/>
    <w:rsid w:val="009F65FE"/>
    <w:rPr>
      <w:color w:val="003264" w:themeColor="accent1"/>
    </w:rPr>
  </w:style>
  <w:style w:type="paragraph" w:customStyle="1" w:styleId="Emphase">
    <w:name w:val="Emphase"/>
    <w:basedOn w:val="Normalny"/>
    <w:next w:val="Normalny"/>
    <w:uiPriority w:val="20"/>
    <w:qFormat/>
    <w:rsid w:val="0035238B"/>
    <w:pPr>
      <w:pBdr>
        <w:top w:val="single" w:sz="4" w:space="4" w:color="F2F2F2" w:themeColor="accent5"/>
        <w:left w:val="single" w:sz="4" w:space="4" w:color="F2F2F2" w:themeColor="accent5"/>
        <w:bottom w:val="single" w:sz="4" w:space="4" w:color="F2F2F2" w:themeColor="accent5"/>
        <w:right w:val="single" w:sz="4" w:space="4" w:color="F2F2F2" w:themeColor="accent5"/>
      </w:pBdr>
      <w:shd w:val="clear" w:color="auto" w:fill="F2F2F2" w:themeFill="accent5"/>
      <w:spacing w:before="240" w:after="240"/>
      <w:ind w:left="113" w:right="113"/>
    </w:pPr>
  </w:style>
  <w:style w:type="character" w:styleId="Numerstrony">
    <w:name w:val="page number"/>
    <w:basedOn w:val="Domylnaczcionkaakapitu"/>
    <w:uiPriority w:val="99"/>
    <w:semiHidden/>
    <w:rsid w:val="0077409F"/>
    <w:rPr>
      <w:b/>
      <w:i/>
      <w:sz w:val="16"/>
    </w:rPr>
  </w:style>
  <w:style w:type="paragraph" w:customStyle="1" w:styleId="Endofarticle">
    <w:name w:val="End of article"/>
    <w:basedOn w:val="Normalny"/>
    <w:next w:val="Normalny"/>
    <w:uiPriority w:val="48"/>
    <w:rsid w:val="00046914"/>
    <w:pPr>
      <w:numPr>
        <w:numId w:val="15"/>
      </w:numPr>
      <w:suppressAutoHyphens/>
      <w:spacing w:before="200" w:after="2" w:line="240" w:lineRule="auto"/>
      <w:jc w:val="center"/>
    </w:pPr>
    <w:rPr>
      <w:color w:val="auto"/>
      <w:lang w:val="fr-FR"/>
    </w:rPr>
  </w:style>
  <w:style w:type="paragraph" w:customStyle="1" w:styleId="ABOUT">
    <w:name w:val="ABOUT"/>
    <w:basedOn w:val="Normalny"/>
    <w:uiPriority w:val="50"/>
    <w:rsid w:val="00AB5DD1"/>
    <w:pPr>
      <w:framePr w:w="9639" w:wrap="around" w:hAnchor="page" w:x="1135" w:yAlign="bottom" w:anchorLock="1"/>
      <w:pBdr>
        <w:top w:val="single" w:sz="4" w:space="5" w:color="C30064" w:themeColor="accent2"/>
        <w:left w:val="single" w:sz="4" w:space="8" w:color="FFFFFF" w:themeColor="background1"/>
        <w:bottom w:val="single" w:sz="4" w:space="0" w:color="C30064" w:themeColor="accent2"/>
        <w:right w:val="single" w:sz="4" w:space="8" w:color="FFFFFF" w:themeColor="background1"/>
      </w:pBdr>
      <w:spacing w:before="100" w:after="100"/>
      <w:ind w:left="187" w:right="187"/>
    </w:pPr>
    <w:rPr>
      <w:sz w:val="16"/>
    </w:rPr>
  </w:style>
  <w:style w:type="paragraph" w:customStyle="1" w:styleId="ABOUTcontact">
    <w:name w:val="ABOUT (contact)"/>
    <w:basedOn w:val="ABOUT"/>
    <w:uiPriority w:val="50"/>
    <w:rsid w:val="003A7102"/>
    <w:pPr>
      <w:framePr w:wrap="around"/>
    </w:pPr>
    <w:rPr>
      <w:i/>
    </w:rPr>
  </w:style>
  <w:style w:type="character" w:styleId="Nierozpoznanawzmianka">
    <w:name w:val="Unresolved Mention"/>
    <w:basedOn w:val="Domylnaczcionkaakapitu"/>
    <w:uiPriority w:val="99"/>
    <w:semiHidden/>
    <w:rsid w:val="003A7102"/>
    <w:rPr>
      <w:color w:val="605E5C"/>
      <w:shd w:val="clear" w:color="auto" w:fill="E1DFDD"/>
    </w:rPr>
  </w:style>
  <w:style w:type="paragraph" w:customStyle="1" w:styleId="ABOUTTitle">
    <w:name w:val="ABOUT (Title)"/>
    <w:basedOn w:val="ABOUT"/>
    <w:next w:val="ABOUT"/>
    <w:uiPriority w:val="49"/>
    <w:rsid w:val="00ED4F7F"/>
    <w:pPr>
      <w:framePr w:wrap="around"/>
    </w:pPr>
    <w:rPr>
      <w:caps/>
      <w:color w:val="C30064" w:themeColor="accent2"/>
      <w:sz w:val="18"/>
    </w:rPr>
  </w:style>
  <w:style w:type="character" w:customStyle="1" w:styleId="Text">
    <w:name w:val="Text"/>
    <w:basedOn w:val="Domylnaczcionkaakapitu"/>
    <w:uiPriority w:val="2"/>
    <w:rsid w:val="004D4783"/>
    <w:rPr>
      <w:b/>
      <w:i/>
    </w:rPr>
  </w:style>
  <w:style w:type="paragraph" w:customStyle="1" w:styleId="Default">
    <w:name w:val="Default"/>
    <w:rsid w:val="00C756B2"/>
    <w:pPr>
      <w:autoSpaceDE w:val="0"/>
      <w:autoSpaceDN w:val="0"/>
      <w:adjustRightInd w:val="0"/>
      <w:spacing w:after="0" w:line="240" w:lineRule="auto"/>
    </w:pPr>
    <w:rPr>
      <w:rFonts w:ascii="Arial" w:hAnsi="Arial" w:cs="Arial"/>
      <w:color w:val="000000"/>
      <w:sz w:val="24"/>
      <w:szCs w:val="24"/>
      <w:lang w:val="en-US"/>
    </w:rPr>
  </w:style>
  <w:style w:type="paragraph" w:styleId="NormalnyWeb">
    <w:name w:val="Normal (Web)"/>
    <w:basedOn w:val="Normalny"/>
    <w:uiPriority w:val="99"/>
    <w:unhideWhenUsed/>
    <w:rsid w:val="00C756B2"/>
    <w:pPr>
      <w:spacing w:before="100" w:beforeAutospacing="1" w:after="100" w:afterAutospacing="1" w:line="240" w:lineRule="auto"/>
    </w:pPr>
    <w:rPr>
      <w:rFonts w:ascii="Times New Roman" w:eastAsia="Times New Roman" w:hAnsi="Times New Roman" w:cs="Times New Roman"/>
      <w:color w:val="auto"/>
      <w:sz w:val="24"/>
      <w:szCs w:val="24"/>
      <w:lang w:val="en-US"/>
    </w:rPr>
  </w:style>
  <w:style w:type="paragraph" w:styleId="Tekstprzypisudolnego">
    <w:name w:val="footnote text"/>
    <w:basedOn w:val="Normalny"/>
    <w:link w:val="TekstprzypisudolnegoZnak"/>
    <w:uiPriority w:val="99"/>
    <w:semiHidden/>
    <w:unhideWhenUsed/>
    <w:rsid w:val="00346B2D"/>
    <w:pPr>
      <w:spacing w:before="0" w:after="0" w:line="240" w:lineRule="auto"/>
    </w:pPr>
    <w:rPr>
      <w:rFonts w:ascii="Arial" w:eastAsia="Times New Roman" w:hAnsi="Arial" w:cs="Times New Roman"/>
      <w:color w:val="auto"/>
      <w:szCs w:val="20"/>
      <w:lang w:val="fr-FR" w:eastAsia="x-none"/>
    </w:rPr>
  </w:style>
  <w:style w:type="character" w:customStyle="1" w:styleId="TekstprzypisudolnegoZnak">
    <w:name w:val="Tekst przypisu dolnego Znak"/>
    <w:basedOn w:val="Domylnaczcionkaakapitu"/>
    <w:link w:val="Tekstprzypisudolnego"/>
    <w:uiPriority w:val="99"/>
    <w:semiHidden/>
    <w:rsid w:val="00346B2D"/>
    <w:rPr>
      <w:rFonts w:ascii="Arial" w:eastAsia="Times New Roman" w:hAnsi="Arial" w:cs="Times New Roman"/>
      <w:sz w:val="20"/>
      <w:szCs w:val="20"/>
      <w:lang w:eastAsia="x-none"/>
    </w:rPr>
  </w:style>
  <w:style w:type="character" w:styleId="Odwoanieprzypisudolnego">
    <w:name w:val="footnote reference"/>
    <w:semiHidden/>
    <w:unhideWhenUsed/>
    <w:rsid w:val="00346B2D"/>
    <w:rPr>
      <w:vertAlign w:val="superscript"/>
    </w:rPr>
  </w:style>
  <w:style w:type="paragraph" w:customStyle="1" w:styleId="BodyA">
    <w:name w:val="Body A"/>
    <w:rsid w:val="001255CC"/>
    <w:pPr>
      <w:pBdr>
        <w:top w:val="nil"/>
        <w:left w:val="nil"/>
        <w:bottom w:val="nil"/>
        <w:right w:val="nil"/>
        <w:between w:val="nil"/>
        <w:bar w:val="nil"/>
      </w:pBdr>
      <w:spacing w:after="0" w:line="240" w:lineRule="auto"/>
    </w:pPr>
    <w:rPr>
      <w:rFonts w:ascii="Bookman Old Style" w:eastAsia="Arial Unicode MS" w:hAnsi="Bookman Old Style" w:cs="Arial Unicode MS"/>
      <w:color w:val="000000"/>
      <w:sz w:val="24"/>
      <w:szCs w:val="24"/>
      <w:u w:color="000000"/>
      <w:bdr w:val="nil"/>
      <w:lang w:val="en-US"/>
    </w:rPr>
  </w:style>
  <w:style w:type="character" w:customStyle="1" w:styleId="NoneA">
    <w:name w:val="None A"/>
    <w:rsid w:val="001255CC"/>
    <w:rPr>
      <w:lang w:val="en-US"/>
    </w:rPr>
  </w:style>
  <w:style w:type="character" w:styleId="Uwydatnienie">
    <w:name w:val="Emphasis"/>
    <w:basedOn w:val="Domylnaczcionkaakapitu"/>
    <w:uiPriority w:val="20"/>
    <w:qFormat/>
    <w:rsid w:val="00C62AE3"/>
    <w:rPr>
      <w:i/>
      <w:iCs/>
    </w:rPr>
  </w:style>
  <w:style w:type="character" w:styleId="Odwoaniedokomentarza">
    <w:name w:val="annotation reference"/>
    <w:basedOn w:val="Domylnaczcionkaakapitu"/>
    <w:uiPriority w:val="99"/>
    <w:semiHidden/>
    <w:rsid w:val="00865BD2"/>
    <w:rPr>
      <w:sz w:val="16"/>
      <w:szCs w:val="16"/>
    </w:rPr>
  </w:style>
  <w:style w:type="paragraph" w:styleId="Tekstkomentarza">
    <w:name w:val="annotation text"/>
    <w:basedOn w:val="Normalny"/>
    <w:link w:val="TekstkomentarzaZnak"/>
    <w:uiPriority w:val="99"/>
    <w:rsid w:val="00865BD2"/>
    <w:pPr>
      <w:spacing w:line="240" w:lineRule="auto"/>
    </w:pPr>
    <w:rPr>
      <w:szCs w:val="20"/>
    </w:rPr>
  </w:style>
  <w:style w:type="character" w:customStyle="1" w:styleId="TekstkomentarzaZnak">
    <w:name w:val="Tekst komentarza Znak"/>
    <w:basedOn w:val="Domylnaczcionkaakapitu"/>
    <w:link w:val="Tekstkomentarza"/>
    <w:uiPriority w:val="99"/>
    <w:rsid w:val="00865BD2"/>
    <w:rPr>
      <w:color w:val="003264" w:themeColor="accent1"/>
      <w:sz w:val="20"/>
      <w:szCs w:val="20"/>
      <w:lang w:val="en-GB"/>
    </w:rPr>
  </w:style>
  <w:style w:type="paragraph" w:styleId="Tematkomentarza">
    <w:name w:val="annotation subject"/>
    <w:basedOn w:val="Tekstkomentarza"/>
    <w:next w:val="Tekstkomentarza"/>
    <w:link w:val="TematkomentarzaZnak"/>
    <w:uiPriority w:val="99"/>
    <w:semiHidden/>
    <w:rsid w:val="00865BD2"/>
    <w:rPr>
      <w:b/>
      <w:bCs/>
    </w:rPr>
  </w:style>
  <w:style w:type="character" w:customStyle="1" w:styleId="TematkomentarzaZnak">
    <w:name w:val="Temat komentarza Znak"/>
    <w:basedOn w:val="TekstkomentarzaZnak"/>
    <w:link w:val="Tematkomentarza"/>
    <w:uiPriority w:val="99"/>
    <w:semiHidden/>
    <w:rsid w:val="00865BD2"/>
    <w:rPr>
      <w:b/>
      <w:bCs/>
      <w:color w:val="003264" w:themeColor="accent1"/>
      <w:sz w:val="20"/>
      <w:szCs w:val="20"/>
      <w:lang w:val="en-GB"/>
    </w:rPr>
  </w:style>
  <w:style w:type="paragraph" w:styleId="Tekstdymka">
    <w:name w:val="Balloon Text"/>
    <w:basedOn w:val="Normalny"/>
    <w:link w:val="TekstdymkaZnak"/>
    <w:uiPriority w:val="99"/>
    <w:semiHidden/>
    <w:unhideWhenUsed/>
    <w:rsid w:val="00865BD2"/>
    <w:pPr>
      <w:spacing w:before="0"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65BD2"/>
    <w:rPr>
      <w:rFonts w:ascii="Segoe UI" w:hAnsi="Segoe UI" w:cs="Segoe UI"/>
      <w:color w:val="003264" w:themeColor="accent1"/>
      <w:sz w:val="18"/>
      <w:szCs w:val="18"/>
      <w:lang w:val="en-GB"/>
    </w:rPr>
  </w:style>
  <w:style w:type="paragraph" w:customStyle="1" w:styleId="xmsonormal">
    <w:name w:val="x_msonormal"/>
    <w:basedOn w:val="Normalny"/>
    <w:rsid w:val="0036359D"/>
    <w:pPr>
      <w:spacing w:before="0" w:after="0" w:line="240" w:lineRule="auto"/>
    </w:pPr>
    <w:rPr>
      <w:rFonts w:ascii="Calibri" w:eastAsia="Calibri" w:hAnsi="Calibri" w:cs="Calibri"/>
      <w:color w:val="auto"/>
      <w:sz w:val="22"/>
      <w:lang w:val="fr-FR" w:eastAsia="fr-FR"/>
    </w:rPr>
  </w:style>
  <w:style w:type="paragraph" w:customStyle="1" w:styleId="Akapitzlist1">
    <w:name w:val="Akapit z listą1"/>
    <w:basedOn w:val="Normalny"/>
    <w:rsid w:val="00A60DFF"/>
    <w:pPr>
      <w:suppressAutoHyphens/>
      <w:autoSpaceDN w:val="0"/>
      <w:spacing w:before="0" w:after="160" w:line="244" w:lineRule="auto"/>
      <w:ind w:left="720"/>
    </w:pPr>
    <w:rPr>
      <w:rFonts w:ascii="Calibri" w:eastAsia="Calibri" w:hAnsi="Calibri" w:cs="Times New Roman"/>
      <w:color w:val="auto"/>
      <w:sz w:val="22"/>
    </w:rPr>
  </w:style>
  <w:style w:type="paragraph" w:styleId="Poprawka">
    <w:name w:val="Revision"/>
    <w:hidden/>
    <w:uiPriority w:val="99"/>
    <w:semiHidden/>
    <w:rsid w:val="00A273AC"/>
    <w:pPr>
      <w:spacing w:after="0" w:line="240" w:lineRule="auto"/>
    </w:pPr>
    <w:rPr>
      <w:color w:val="003264" w:themeColor="accent1"/>
      <w:sz w:val="20"/>
      <w:lang w:val="en-GB"/>
    </w:rPr>
  </w:style>
  <w:style w:type="paragraph" w:styleId="Tekstprzypisukocowego">
    <w:name w:val="endnote text"/>
    <w:basedOn w:val="Normalny"/>
    <w:link w:val="TekstprzypisukocowegoZnak"/>
    <w:uiPriority w:val="99"/>
    <w:semiHidden/>
    <w:rsid w:val="00401895"/>
    <w:pPr>
      <w:spacing w:before="0" w:after="0" w:line="240" w:lineRule="auto"/>
    </w:pPr>
    <w:rPr>
      <w:szCs w:val="20"/>
    </w:rPr>
  </w:style>
  <w:style w:type="character" w:customStyle="1" w:styleId="TekstprzypisukocowegoZnak">
    <w:name w:val="Tekst przypisu końcowego Znak"/>
    <w:basedOn w:val="Domylnaczcionkaakapitu"/>
    <w:link w:val="Tekstprzypisukocowego"/>
    <w:uiPriority w:val="99"/>
    <w:semiHidden/>
    <w:rsid w:val="00401895"/>
    <w:rPr>
      <w:color w:val="003264" w:themeColor="accent1"/>
      <w:sz w:val="20"/>
      <w:szCs w:val="20"/>
      <w:lang w:val="en-GB"/>
    </w:rPr>
  </w:style>
  <w:style w:type="character" w:styleId="Odwoanieprzypisukocowego">
    <w:name w:val="endnote reference"/>
    <w:basedOn w:val="Domylnaczcionkaakapitu"/>
    <w:uiPriority w:val="99"/>
    <w:semiHidden/>
    <w:rsid w:val="00401895"/>
    <w:rPr>
      <w:vertAlign w:val="superscript"/>
    </w:rPr>
  </w:style>
  <w:style w:type="paragraph" w:customStyle="1" w:styleId="pr-story--text-small">
    <w:name w:val="pr-story--text-small"/>
    <w:basedOn w:val="Normalny"/>
    <w:rsid w:val="00460541"/>
    <w:pPr>
      <w:spacing w:before="100" w:beforeAutospacing="1" w:after="100" w:afterAutospacing="1" w:line="240" w:lineRule="auto"/>
    </w:pPr>
    <w:rPr>
      <w:rFonts w:ascii="Times New Roman" w:eastAsia="Times New Roman" w:hAnsi="Times New Roman" w:cs="Times New Roman"/>
      <w:color w:val="auto"/>
      <w:sz w:val="24"/>
      <w:szCs w:val="24"/>
      <w:lang w:val="pl-PL" w:eastAsia="pl-PL"/>
    </w:rPr>
  </w:style>
  <w:style w:type="character" w:customStyle="1" w:styleId="cf01">
    <w:name w:val="cf01"/>
    <w:basedOn w:val="Domylnaczcionkaakapitu"/>
    <w:rsid w:val="00570298"/>
    <w:rPr>
      <w:rFonts w:ascii="Segoe UI" w:hAnsi="Segoe UI" w:cs="Segoe UI" w:hint="default"/>
      <w:color w:val="003264"/>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34697">
      <w:bodyDiv w:val="1"/>
      <w:marLeft w:val="0"/>
      <w:marRight w:val="0"/>
      <w:marTop w:val="0"/>
      <w:marBottom w:val="0"/>
      <w:divBdr>
        <w:top w:val="none" w:sz="0" w:space="0" w:color="auto"/>
        <w:left w:val="none" w:sz="0" w:space="0" w:color="auto"/>
        <w:bottom w:val="none" w:sz="0" w:space="0" w:color="auto"/>
        <w:right w:val="none" w:sz="0" w:space="0" w:color="auto"/>
      </w:divBdr>
    </w:div>
    <w:div w:id="159586557">
      <w:bodyDiv w:val="1"/>
      <w:marLeft w:val="0"/>
      <w:marRight w:val="0"/>
      <w:marTop w:val="0"/>
      <w:marBottom w:val="0"/>
      <w:divBdr>
        <w:top w:val="none" w:sz="0" w:space="0" w:color="auto"/>
        <w:left w:val="none" w:sz="0" w:space="0" w:color="auto"/>
        <w:bottom w:val="none" w:sz="0" w:space="0" w:color="auto"/>
        <w:right w:val="none" w:sz="0" w:space="0" w:color="auto"/>
      </w:divBdr>
    </w:div>
    <w:div w:id="195312013">
      <w:bodyDiv w:val="1"/>
      <w:marLeft w:val="0"/>
      <w:marRight w:val="0"/>
      <w:marTop w:val="0"/>
      <w:marBottom w:val="0"/>
      <w:divBdr>
        <w:top w:val="none" w:sz="0" w:space="0" w:color="auto"/>
        <w:left w:val="none" w:sz="0" w:space="0" w:color="auto"/>
        <w:bottom w:val="none" w:sz="0" w:space="0" w:color="auto"/>
        <w:right w:val="none" w:sz="0" w:space="0" w:color="auto"/>
      </w:divBdr>
    </w:div>
    <w:div w:id="283462058">
      <w:bodyDiv w:val="1"/>
      <w:marLeft w:val="0"/>
      <w:marRight w:val="0"/>
      <w:marTop w:val="0"/>
      <w:marBottom w:val="0"/>
      <w:divBdr>
        <w:top w:val="none" w:sz="0" w:space="0" w:color="auto"/>
        <w:left w:val="none" w:sz="0" w:space="0" w:color="auto"/>
        <w:bottom w:val="none" w:sz="0" w:space="0" w:color="auto"/>
        <w:right w:val="none" w:sz="0" w:space="0" w:color="auto"/>
      </w:divBdr>
    </w:div>
    <w:div w:id="319357995">
      <w:bodyDiv w:val="1"/>
      <w:marLeft w:val="0"/>
      <w:marRight w:val="0"/>
      <w:marTop w:val="0"/>
      <w:marBottom w:val="0"/>
      <w:divBdr>
        <w:top w:val="none" w:sz="0" w:space="0" w:color="auto"/>
        <w:left w:val="none" w:sz="0" w:space="0" w:color="auto"/>
        <w:bottom w:val="none" w:sz="0" w:space="0" w:color="auto"/>
        <w:right w:val="none" w:sz="0" w:space="0" w:color="auto"/>
      </w:divBdr>
    </w:div>
    <w:div w:id="418479125">
      <w:bodyDiv w:val="1"/>
      <w:marLeft w:val="0"/>
      <w:marRight w:val="0"/>
      <w:marTop w:val="0"/>
      <w:marBottom w:val="0"/>
      <w:divBdr>
        <w:top w:val="none" w:sz="0" w:space="0" w:color="auto"/>
        <w:left w:val="none" w:sz="0" w:space="0" w:color="auto"/>
        <w:bottom w:val="none" w:sz="0" w:space="0" w:color="auto"/>
        <w:right w:val="none" w:sz="0" w:space="0" w:color="auto"/>
      </w:divBdr>
    </w:div>
    <w:div w:id="426580061">
      <w:bodyDiv w:val="1"/>
      <w:marLeft w:val="0"/>
      <w:marRight w:val="0"/>
      <w:marTop w:val="0"/>
      <w:marBottom w:val="0"/>
      <w:divBdr>
        <w:top w:val="none" w:sz="0" w:space="0" w:color="auto"/>
        <w:left w:val="none" w:sz="0" w:space="0" w:color="auto"/>
        <w:bottom w:val="none" w:sz="0" w:space="0" w:color="auto"/>
        <w:right w:val="none" w:sz="0" w:space="0" w:color="auto"/>
      </w:divBdr>
    </w:div>
    <w:div w:id="497117023">
      <w:bodyDiv w:val="1"/>
      <w:marLeft w:val="0"/>
      <w:marRight w:val="0"/>
      <w:marTop w:val="0"/>
      <w:marBottom w:val="0"/>
      <w:divBdr>
        <w:top w:val="none" w:sz="0" w:space="0" w:color="auto"/>
        <w:left w:val="none" w:sz="0" w:space="0" w:color="auto"/>
        <w:bottom w:val="none" w:sz="0" w:space="0" w:color="auto"/>
        <w:right w:val="none" w:sz="0" w:space="0" w:color="auto"/>
      </w:divBdr>
    </w:div>
    <w:div w:id="515195649">
      <w:bodyDiv w:val="1"/>
      <w:marLeft w:val="0"/>
      <w:marRight w:val="0"/>
      <w:marTop w:val="0"/>
      <w:marBottom w:val="0"/>
      <w:divBdr>
        <w:top w:val="none" w:sz="0" w:space="0" w:color="auto"/>
        <w:left w:val="none" w:sz="0" w:space="0" w:color="auto"/>
        <w:bottom w:val="none" w:sz="0" w:space="0" w:color="auto"/>
        <w:right w:val="none" w:sz="0" w:space="0" w:color="auto"/>
      </w:divBdr>
      <w:divsChild>
        <w:div w:id="1320114259">
          <w:marLeft w:val="0"/>
          <w:marRight w:val="0"/>
          <w:marTop w:val="0"/>
          <w:marBottom w:val="450"/>
          <w:divBdr>
            <w:top w:val="none" w:sz="0" w:space="0" w:color="auto"/>
            <w:left w:val="none" w:sz="0" w:space="0" w:color="auto"/>
            <w:bottom w:val="none" w:sz="0" w:space="0" w:color="auto"/>
            <w:right w:val="none" w:sz="0" w:space="0" w:color="auto"/>
          </w:divBdr>
          <w:divsChild>
            <w:div w:id="168173878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792601413">
      <w:bodyDiv w:val="1"/>
      <w:marLeft w:val="0"/>
      <w:marRight w:val="0"/>
      <w:marTop w:val="0"/>
      <w:marBottom w:val="0"/>
      <w:divBdr>
        <w:top w:val="none" w:sz="0" w:space="0" w:color="auto"/>
        <w:left w:val="none" w:sz="0" w:space="0" w:color="auto"/>
        <w:bottom w:val="none" w:sz="0" w:space="0" w:color="auto"/>
        <w:right w:val="none" w:sz="0" w:space="0" w:color="auto"/>
      </w:divBdr>
    </w:div>
    <w:div w:id="996223554">
      <w:bodyDiv w:val="1"/>
      <w:marLeft w:val="0"/>
      <w:marRight w:val="0"/>
      <w:marTop w:val="0"/>
      <w:marBottom w:val="0"/>
      <w:divBdr>
        <w:top w:val="none" w:sz="0" w:space="0" w:color="auto"/>
        <w:left w:val="none" w:sz="0" w:space="0" w:color="auto"/>
        <w:bottom w:val="none" w:sz="0" w:space="0" w:color="auto"/>
        <w:right w:val="none" w:sz="0" w:space="0" w:color="auto"/>
      </w:divBdr>
    </w:div>
    <w:div w:id="1056776367">
      <w:bodyDiv w:val="1"/>
      <w:marLeft w:val="0"/>
      <w:marRight w:val="0"/>
      <w:marTop w:val="0"/>
      <w:marBottom w:val="0"/>
      <w:divBdr>
        <w:top w:val="none" w:sz="0" w:space="0" w:color="auto"/>
        <w:left w:val="none" w:sz="0" w:space="0" w:color="auto"/>
        <w:bottom w:val="none" w:sz="0" w:space="0" w:color="auto"/>
        <w:right w:val="none" w:sz="0" w:space="0" w:color="auto"/>
      </w:divBdr>
    </w:div>
    <w:div w:id="1355615161">
      <w:bodyDiv w:val="1"/>
      <w:marLeft w:val="0"/>
      <w:marRight w:val="0"/>
      <w:marTop w:val="0"/>
      <w:marBottom w:val="0"/>
      <w:divBdr>
        <w:top w:val="none" w:sz="0" w:space="0" w:color="auto"/>
        <w:left w:val="none" w:sz="0" w:space="0" w:color="auto"/>
        <w:bottom w:val="none" w:sz="0" w:space="0" w:color="auto"/>
        <w:right w:val="none" w:sz="0" w:space="0" w:color="auto"/>
      </w:divBdr>
    </w:div>
    <w:div w:id="1397313709">
      <w:bodyDiv w:val="1"/>
      <w:marLeft w:val="0"/>
      <w:marRight w:val="0"/>
      <w:marTop w:val="0"/>
      <w:marBottom w:val="0"/>
      <w:divBdr>
        <w:top w:val="none" w:sz="0" w:space="0" w:color="auto"/>
        <w:left w:val="none" w:sz="0" w:space="0" w:color="auto"/>
        <w:bottom w:val="none" w:sz="0" w:space="0" w:color="auto"/>
        <w:right w:val="none" w:sz="0" w:space="0" w:color="auto"/>
      </w:divBdr>
    </w:div>
    <w:div w:id="1756314998">
      <w:bodyDiv w:val="1"/>
      <w:marLeft w:val="0"/>
      <w:marRight w:val="0"/>
      <w:marTop w:val="0"/>
      <w:marBottom w:val="0"/>
      <w:divBdr>
        <w:top w:val="none" w:sz="0" w:space="0" w:color="auto"/>
        <w:left w:val="none" w:sz="0" w:space="0" w:color="auto"/>
        <w:bottom w:val="none" w:sz="0" w:space="0" w:color="auto"/>
        <w:right w:val="none" w:sz="0" w:space="0" w:color="auto"/>
      </w:divBdr>
    </w:div>
    <w:div w:id="1857886465">
      <w:bodyDiv w:val="1"/>
      <w:marLeft w:val="0"/>
      <w:marRight w:val="0"/>
      <w:marTop w:val="0"/>
      <w:marBottom w:val="0"/>
      <w:divBdr>
        <w:top w:val="none" w:sz="0" w:space="0" w:color="auto"/>
        <w:left w:val="none" w:sz="0" w:space="0" w:color="auto"/>
        <w:bottom w:val="none" w:sz="0" w:space="0" w:color="auto"/>
        <w:right w:val="none" w:sz="0" w:space="0" w:color="auto"/>
      </w:divBdr>
      <w:divsChild>
        <w:div w:id="421293190">
          <w:marLeft w:val="0"/>
          <w:marRight w:val="0"/>
          <w:marTop w:val="0"/>
          <w:marBottom w:val="450"/>
          <w:divBdr>
            <w:top w:val="none" w:sz="0" w:space="0" w:color="auto"/>
            <w:left w:val="none" w:sz="0" w:space="0" w:color="auto"/>
            <w:bottom w:val="none" w:sz="0" w:space="0" w:color="auto"/>
            <w:right w:val="none" w:sz="0" w:space="0" w:color="auto"/>
          </w:divBdr>
          <w:divsChild>
            <w:div w:id="166612789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865317981">
      <w:bodyDiv w:val="1"/>
      <w:marLeft w:val="0"/>
      <w:marRight w:val="0"/>
      <w:marTop w:val="0"/>
      <w:marBottom w:val="0"/>
      <w:divBdr>
        <w:top w:val="none" w:sz="0" w:space="0" w:color="auto"/>
        <w:left w:val="none" w:sz="0" w:space="0" w:color="auto"/>
        <w:bottom w:val="none" w:sz="0" w:space="0" w:color="auto"/>
        <w:right w:val="none" w:sz="0" w:space="0" w:color="auto"/>
      </w:divBdr>
    </w:div>
    <w:div w:id="1923563115">
      <w:bodyDiv w:val="1"/>
      <w:marLeft w:val="0"/>
      <w:marRight w:val="0"/>
      <w:marTop w:val="0"/>
      <w:marBottom w:val="0"/>
      <w:divBdr>
        <w:top w:val="none" w:sz="0" w:space="0" w:color="auto"/>
        <w:left w:val="none" w:sz="0" w:space="0" w:color="auto"/>
        <w:bottom w:val="none" w:sz="0" w:space="0" w:color="auto"/>
        <w:right w:val="none" w:sz="0" w:space="0" w:color="auto"/>
      </w:divBdr>
      <w:divsChild>
        <w:div w:id="1614899334">
          <w:marLeft w:val="0"/>
          <w:marRight w:val="0"/>
          <w:marTop w:val="0"/>
          <w:marBottom w:val="0"/>
          <w:divBdr>
            <w:top w:val="none" w:sz="0" w:space="0" w:color="auto"/>
            <w:left w:val="none" w:sz="0" w:space="0" w:color="auto"/>
            <w:bottom w:val="none" w:sz="0" w:space="0" w:color="auto"/>
            <w:right w:val="none" w:sz="0" w:space="0" w:color="auto"/>
          </w:divBdr>
          <w:divsChild>
            <w:div w:id="1950238123">
              <w:marLeft w:val="0"/>
              <w:marRight w:val="0"/>
              <w:marTop w:val="0"/>
              <w:marBottom w:val="0"/>
              <w:divBdr>
                <w:top w:val="none" w:sz="0" w:space="0" w:color="auto"/>
                <w:left w:val="none" w:sz="0" w:space="0" w:color="auto"/>
                <w:bottom w:val="none" w:sz="0" w:space="0" w:color="auto"/>
                <w:right w:val="none" w:sz="0" w:space="0" w:color="auto"/>
              </w:divBdr>
              <w:divsChild>
                <w:div w:id="1554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946718">
      <w:bodyDiv w:val="1"/>
      <w:marLeft w:val="0"/>
      <w:marRight w:val="0"/>
      <w:marTop w:val="0"/>
      <w:marBottom w:val="0"/>
      <w:divBdr>
        <w:top w:val="none" w:sz="0" w:space="0" w:color="auto"/>
        <w:left w:val="none" w:sz="0" w:space="0" w:color="auto"/>
        <w:bottom w:val="none" w:sz="0" w:space="0" w:color="auto"/>
        <w:right w:val="none" w:sz="0" w:space="0" w:color="auto"/>
      </w:divBdr>
    </w:div>
    <w:div w:id="1987970567">
      <w:bodyDiv w:val="1"/>
      <w:marLeft w:val="0"/>
      <w:marRight w:val="0"/>
      <w:marTop w:val="0"/>
      <w:marBottom w:val="0"/>
      <w:divBdr>
        <w:top w:val="none" w:sz="0" w:space="0" w:color="auto"/>
        <w:left w:val="none" w:sz="0" w:space="0" w:color="auto"/>
        <w:bottom w:val="none" w:sz="0" w:space="0" w:color="auto"/>
        <w:right w:val="none" w:sz="0" w:space="0" w:color="auto"/>
      </w:divBdr>
    </w:div>
    <w:div w:id="20030479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LAGARDÈRE TR CP">
      <a:dk1>
        <a:srgbClr val="000000"/>
      </a:dk1>
      <a:lt1>
        <a:srgbClr val="FFFFFF"/>
      </a:lt1>
      <a:dk2>
        <a:srgbClr val="3E3E3E"/>
      </a:dk2>
      <a:lt2>
        <a:srgbClr val="F2F2F2"/>
      </a:lt2>
      <a:accent1>
        <a:srgbClr val="003264"/>
      </a:accent1>
      <a:accent2>
        <a:srgbClr val="C30064"/>
      </a:accent2>
      <a:accent3>
        <a:srgbClr val="3E3E3E"/>
      </a:accent3>
      <a:accent4>
        <a:srgbClr val="AFAFB4"/>
      </a:accent4>
      <a:accent5>
        <a:srgbClr val="F2F2F2"/>
      </a:accent5>
      <a:accent6>
        <a:srgbClr val="208652"/>
      </a:accent6>
      <a:hlink>
        <a:srgbClr val="003264"/>
      </a:hlink>
      <a:folHlink>
        <a:srgbClr val="003264"/>
      </a:folHlink>
    </a:clrScheme>
    <a:fontScheme name="Segoe UI">
      <a:majorFont>
        <a:latin typeface="Segoe UI Semibold"/>
        <a:ea typeface=""/>
        <a:cs typeface=""/>
      </a:majorFont>
      <a:minorFont>
        <a:latin typeface="Segoe U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CD775CA6E6C8844A9D0AE401EAACABA" ma:contentTypeVersion="6" ma:contentTypeDescription="Create a new document." ma:contentTypeScope="" ma:versionID="24e049e22aaea4ecd457d45718e61d30">
  <xsd:schema xmlns:xsd="http://www.w3.org/2001/XMLSchema" xmlns:xs="http://www.w3.org/2001/XMLSchema" xmlns:p="http://schemas.microsoft.com/office/2006/metadata/properties" xmlns:ns2="e44173bd-d50e-459f-a639-0f54e0f7c90c" targetNamespace="http://schemas.microsoft.com/office/2006/metadata/properties" ma:root="true" ma:fieldsID="5c3ab5c65e80163b9045233cbe665ec9" ns2:_="">
    <xsd:import namespace="e44173bd-d50e-459f-a639-0f54e0f7c90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4173bd-d50e-459f-a639-0f54e0f7c9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5836EC3-C602-41D4-BDB1-5FD58E88C04F}">
  <ds:schemaRefs>
    <ds:schemaRef ds:uri="http://schemas.openxmlformats.org/officeDocument/2006/bibliography"/>
  </ds:schemaRefs>
</ds:datastoreItem>
</file>

<file path=customXml/itemProps2.xml><?xml version="1.0" encoding="utf-8"?>
<ds:datastoreItem xmlns:ds="http://schemas.openxmlformats.org/officeDocument/2006/customXml" ds:itemID="{A5E3A60E-49B7-4D4B-800A-94E0EB18D649}">
  <ds:schemaRefs>
    <ds:schemaRef ds:uri="http://schemas.microsoft.com/sharepoint/v3/contenttype/forms"/>
  </ds:schemaRefs>
</ds:datastoreItem>
</file>

<file path=customXml/itemProps3.xml><?xml version="1.0" encoding="utf-8"?>
<ds:datastoreItem xmlns:ds="http://schemas.openxmlformats.org/officeDocument/2006/customXml" ds:itemID="{1AF41901-2C8A-43AE-96BA-E6DB00FF13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4173bd-d50e-459f-a639-0f54e0f7c9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E7DD8B9-83A3-4C02-B993-2418ACA045E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651</Words>
  <Characters>3908</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PRESS RELEASE</vt:lpstr>
    </vt:vector>
  </TitlesOfParts>
  <Manager>LAGARDÈRE travel retail</Manager>
  <Company>LAGARDÈRE travel retail</Company>
  <LinksUpToDate>false</LinksUpToDate>
  <CharactersWithSpaces>4550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subject>PRESS RELEASE</dc:subject>
  <dc:creator>LAGARDÈRE travel retail</dc:creator>
  <cp:keywords/>
  <dc:description/>
  <cp:lastModifiedBy>Magdalena Maksymiuk</cp:lastModifiedBy>
  <cp:revision>2</cp:revision>
  <cp:lastPrinted>2022-10-13T11:24:00Z</cp:lastPrinted>
  <dcterms:created xsi:type="dcterms:W3CDTF">2023-12-18T08:23:00Z</dcterms:created>
  <dcterms:modified xsi:type="dcterms:W3CDTF">2023-12-18T08:23:00Z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0x010100BCD775CA6E6C8844A9D0AE401EAACABA</vt:lpwstr>
  </property>
</Properties>
</file>